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03" w:rsidRPr="006C0973" w:rsidRDefault="00DE2E03" w:rsidP="00DE2E03">
      <w:pPr>
        <w:pStyle w:val="a3"/>
        <w:spacing w:before="0" w:beforeAutospacing="0" w:after="150" w:afterAutospacing="0"/>
        <w:jc w:val="center"/>
        <w:rPr>
          <w:sz w:val="28"/>
        </w:rPr>
      </w:pPr>
      <w:bookmarkStart w:id="0" w:name="_GoBack"/>
      <w:bookmarkEnd w:id="0"/>
      <w:r w:rsidRPr="006C0973">
        <w:rPr>
          <w:rStyle w:val="a4"/>
          <w:sz w:val="28"/>
        </w:rPr>
        <w:t>ПЕРЕЧЕНЬ</w:t>
      </w:r>
    </w:p>
    <w:p w:rsidR="00DE2E03" w:rsidRPr="006C0973" w:rsidRDefault="00DE2E03" w:rsidP="001332F3">
      <w:pPr>
        <w:pStyle w:val="a3"/>
        <w:spacing w:before="0" w:beforeAutospacing="0" w:after="0" w:afterAutospacing="0"/>
        <w:jc w:val="center"/>
        <w:rPr>
          <w:sz w:val="28"/>
        </w:rPr>
      </w:pPr>
      <w:r w:rsidRPr="006C0973">
        <w:rPr>
          <w:rStyle w:val="a4"/>
          <w:sz w:val="28"/>
        </w:rPr>
        <w:t>индикаторов риска нарушения обязательных требований,</w:t>
      </w:r>
    </w:p>
    <w:p w:rsidR="00DE2E03" w:rsidRPr="006C0973" w:rsidRDefault="00DE2E03" w:rsidP="001332F3">
      <w:pPr>
        <w:pStyle w:val="a3"/>
        <w:spacing w:before="0" w:beforeAutospacing="0" w:after="0" w:afterAutospacing="0"/>
        <w:jc w:val="center"/>
        <w:rPr>
          <w:sz w:val="28"/>
        </w:rPr>
      </w:pPr>
      <w:r w:rsidRPr="006C0973">
        <w:rPr>
          <w:rStyle w:val="a4"/>
          <w:sz w:val="28"/>
        </w:rPr>
        <w:t xml:space="preserve">используемых для осуществления муниципального контроля </w:t>
      </w:r>
      <w:r w:rsidR="009F13F7" w:rsidRPr="009F13F7">
        <w:rPr>
          <w:rStyle w:val="a4"/>
          <w:sz w:val="28"/>
        </w:rPr>
        <w:t>на автомобильном транспорте и в дорожном хозяйстве в границах населенных пунктов Прихолмского сельсовета Минусинского района</w:t>
      </w:r>
      <w:r w:rsidRPr="006C0973">
        <w:rPr>
          <w:rStyle w:val="a4"/>
          <w:sz w:val="28"/>
        </w:rPr>
        <w:t>, и порядок их выявления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>1. Поступление информации, содержащейся в обращениях (заявлениях) юридических лиц, индивидуальных предпринимателей и граждан в сфере автомобильного транспорта</w:t>
      </w:r>
      <w:r w:rsidR="008C0450">
        <w:rPr>
          <w:sz w:val="28"/>
        </w:rPr>
        <w:t>,</w:t>
      </w:r>
      <w:r w:rsidRPr="00AB61A6">
        <w:rPr>
          <w:sz w:val="28"/>
        </w:rPr>
        <w:t xml:space="preserve">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указывающей на нарушение обязательных требований, касающихся: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>1) в области автомобильных дорог и дорожной деятельности, установленных в отношении автомобильных дорог местного значения Прихолмского сельсовета Минусинского района Красноярского края (далее – автомобильные дороги местного значения или автомобильные дороги общего пользования местного значения):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 xml:space="preserve">2. </w:t>
      </w:r>
      <w:proofErr w:type="gramStart"/>
      <w:r w:rsidRPr="00AB61A6">
        <w:rPr>
          <w:sz w:val="28"/>
        </w:rPr>
        <w:t xml:space="preserve">Поступление в </w:t>
      </w:r>
      <w:r w:rsidR="000C406C">
        <w:rPr>
          <w:sz w:val="28"/>
        </w:rPr>
        <w:t>а</w:t>
      </w:r>
      <w:r w:rsidRPr="00AB61A6">
        <w:rPr>
          <w:sz w:val="28"/>
        </w:rPr>
        <w:t xml:space="preserve">дминистрацию </w:t>
      </w:r>
      <w:r w:rsidR="008C0450">
        <w:rPr>
          <w:sz w:val="28"/>
        </w:rPr>
        <w:t>Прихолмского сельсовета Минусинского</w:t>
      </w:r>
      <w:r w:rsidRPr="00AB61A6">
        <w:rPr>
          <w:sz w:val="28"/>
        </w:rPr>
        <w:t xml:space="preserve"> района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</w:t>
      </w:r>
      <w:proofErr w:type="gramEnd"/>
      <w:r w:rsidRPr="00AB61A6">
        <w:rPr>
          <w:sz w:val="28"/>
        </w:rPr>
        <w:t xml:space="preserve"> частью 12 статьи 66 </w:t>
      </w:r>
      <w:r w:rsidR="000C406C" w:rsidRPr="000C406C">
        <w:rPr>
          <w:sz w:val="28"/>
        </w:rPr>
        <w:lastRenderedPageBreak/>
        <w:t>Федеральн</w:t>
      </w:r>
      <w:r w:rsidR="000C406C">
        <w:rPr>
          <w:sz w:val="28"/>
        </w:rPr>
        <w:t>ого</w:t>
      </w:r>
      <w:r w:rsidR="000C406C" w:rsidRPr="000C406C">
        <w:rPr>
          <w:sz w:val="28"/>
        </w:rPr>
        <w:t xml:space="preserve"> закон</w:t>
      </w:r>
      <w:r w:rsidR="000C406C">
        <w:rPr>
          <w:sz w:val="28"/>
        </w:rPr>
        <w:t>а</w:t>
      </w:r>
      <w:r w:rsidR="000C406C" w:rsidRPr="000C406C">
        <w:rPr>
          <w:sz w:val="28"/>
        </w:rPr>
        <w:t xml:space="preserve"> от 31.07.2020 </w:t>
      </w:r>
      <w:r w:rsidR="000C406C">
        <w:rPr>
          <w:sz w:val="28"/>
        </w:rPr>
        <w:t>№</w:t>
      </w:r>
      <w:r w:rsidR="000C406C" w:rsidRPr="000C406C">
        <w:rPr>
          <w:sz w:val="28"/>
        </w:rPr>
        <w:t xml:space="preserve"> 248-ФЗ "О государственном контроле (надзоре) и муниципальном контроле в Российской Федерации"</w:t>
      </w:r>
      <w:r w:rsidRPr="00AB61A6">
        <w:rPr>
          <w:sz w:val="28"/>
        </w:rPr>
        <w:t xml:space="preserve">, в случае если в течение года до поступления данного обращения, информации контролируемому лицу администрацией </w:t>
      </w:r>
      <w:r w:rsidR="000C406C" w:rsidRPr="000C406C">
        <w:rPr>
          <w:sz w:val="28"/>
        </w:rPr>
        <w:t xml:space="preserve">Прихолмского сельсовета Минусинского района </w:t>
      </w:r>
      <w:r w:rsidRPr="00AB61A6">
        <w:rPr>
          <w:sz w:val="28"/>
        </w:rPr>
        <w:t>объявлялись предостережения о недопустимости нарушения аналогичных обязательных требований.</w:t>
      </w:r>
    </w:p>
    <w:p w:rsidR="00AB61A6" w:rsidRPr="00AB61A6" w:rsidRDefault="00AB61A6" w:rsidP="00AB61A6">
      <w:pPr>
        <w:pStyle w:val="a3"/>
        <w:spacing w:after="150"/>
        <w:jc w:val="both"/>
        <w:rPr>
          <w:sz w:val="28"/>
        </w:rPr>
      </w:pPr>
      <w:r w:rsidRPr="00AB61A6">
        <w:rPr>
          <w:sz w:val="28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</w:t>
      </w:r>
      <w:r w:rsidR="00276C13" w:rsidRPr="00276C13">
        <w:rPr>
          <w:sz w:val="28"/>
        </w:rPr>
        <w:t>Федерального закона от 31.07.2020 № 248-ФЗ "О государственном контроле (надзоре) и муниципальном контроле в Российской Федерации"</w:t>
      </w:r>
      <w:r w:rsidRPr="00AB61A6">
        <w:rPr>
          <w:sz w:val="28"/>
        </w:rPr>
        <w:t>.</w:t>
      </w:r>
    </w:p>
    <w:p w:rsidR="00DE2E03" w:rsidRPr="006C0973" w:rsidRDefault="008C0450" w:rsidP="00DE2E03">
      <w:pPr>
        <w:pStyle w:val="a3"/>
        <w:spacing w:before="0" w:beforeAutospacing="0" w:after="150" w:afterAutospacing="0"/>
        <w:jc w:val="both"/>
        <w:rPr>
          <w:sz w:val="28"/>
        </w:rPr>
      </w:pPr>
      <w:r>
        <w:rPr>
          <w:sz w:val="28"/>
        </w:rPr>
        <w:t>3</w:t>
      </w:r>
      <w:r w:rsidR="00DE2E03" w:rsidRPr="006C0973">
        <w:rPr>
          <w:sz w:val="28"/>
        </w:rPr>
        <w:t xml:space="preserve">. Порядок </w:t>
      </w:r>
      <w:proofErr w:type="gramStart"/>
      <w:r w:rsidR="00DE2E03" w:rsidRPr="006C0973">
        <w:rPr>
          <w:sz w:val="28"/>
        </w:rPr>
        <w:t>выявления индикаторов риска нарушения обязательных требований</w:t>
      </w:r>
      <w:proofErr w:type="gramEnd"/>
      <w:r w:rsidR="00DE2E03" w:rsidRPr="006C0973">
        <w:rPr>
          <w:sz w:val="28"/>
        </w:rPr>
        <w:t xml:space="preserve"> включает в себя сбор, обработку, анализ, учет и систематизацию сведений о контролируемых лицах, имеющихся у Администрации </w:t>
      </w:r>
      <w:r w:rsidR="00F97FB6">
        <w:rPr>
          <w:sz w:val="28"/>
        </w:rPr>
        <w:t>Прихолмского сельсовета</w:t>
      </w:r>
      <w:r w:rsidR="00DE2E03" w:rsidRPr="006C0973">
        <w:rPr>
          <w:sz w:val="28"/>
        </w:rPr>
        <w:t xml:space="preserve"> и полученных без взаимодействия с этими лицами.</w:t>
      </w:r>
    </w:p>
    <w:p w:rsidR="00DE2E03" w:rsidRPr="006C0973" w:rsidRDefault="00DE2E03" w:rsidP="00DE2E03">
      <w:pPr>
        <w:pStyle w:val="a3"/>
        <w:spacing w:before="0" w:beforeAutospacing="0" w:after="150" w:afterAutospacing="0"/>
        <w:jc w:val="both"/>
        <w:rPr>
          <w:sz w:val="28"/>
        </w:rPr>
      </w:pPr>
      <w:proofErr w:type="gramStart"/>
      <w:r w:rsidRPr="006C0973">
        <w:rPr>
          <w:sz w:val="28"/>
        </w:rPr>
        <w:t xml:space="preserve">Администрация </w:t>
      </w:r>
      <w:r w:rsidR="00F97FB6" w:rsidRPr="00F97FB6">
        <w:rPr>
          <w:sz w:val="28"/>
        </w:rPr>
        <w:t xml:space="preserve">Прихолмского сельсовета </w:t>
      </w:r>
      <w:r w:rsidRPr="006C0973">
        <w:rPr>
          <w:sz w:val="28"/>
        </w:rPr>
        <w:t>в целях выявления индикаторов риска нарушения обязательных требований использует сведения о контролируемых лицах, полученные из любых источников, обеспечивающих их достоверность, в том числе в ходе проведения профилактических мероприятий, выездных обследований, из обращений юридических и физических лиц, из сообщений средств массовой информации, систем межведомственного информационного взаимодействия, иных информационных систем.</w:t>
      </w:r>
      <w:proofErr w:type="gramEnd"/>
    </w:p>
    <w:p w:rsidR="000F1A19" w:rsidRPr="006C0973" w:rsidRDefault="000F1A19"/>
    <w:sectPr w:rsidR="000F1A19" w:rsidRPr="006C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8"/>
    <w:rsid w:val="000C406C"/>
    <w:rsid w:val="000F1A19"/>
    <w:rsid w:val="001332F3"/>
    <w:rsid w:val="00192A0B"/>
    <w:rsid w:val="00276C13"/>
    <w:rsid w:val="00646426"/>
    <w:rsid w:val="006C0973"/>
    <w:rsid w:val="008C0450"/>
    <w:rsid w:val="009F13F7"/>
    <w:rsid w:val="00AB61A6"/>
    <w:rsid w:val="00BC0668"/>
    <w:rsid w:val="00DE2E03"/>
    <w:rsid w:val="00F97FB6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E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16</cp:revision>
  <dcterms:created xsi:type="dcterms:W3CDTF">2023-06-20T06:58:00Z</dcterms:created>
  <dcterms:modified xsi:type="dcterms:W3CDTF">2024-03-09T10:01:00Z</dcterms:modified>
</cp:coreProperties>
</file>