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2" w:rsidRPr="00545C48" w:rsidRDefault="009F31A2" w:rsidP="009F31A2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545C48">
        <w:rPr>
          <w:rFonts w:ascii="Arial" w:eastAsia="Times New Roman" w:hAnsi="Arial" w:cs="Arial"/>
          <w:sz w:val="24"/>
          <w:szCs w:val="24"/>
          <w:lang w:eastAsia="ru-RU"/>
        </w:rPr>
        <w:t>АДМИНИСТРАЦИЯ ПРИХОЛМСКОГО СЕЛЬСОВЕТА</w:t>
      </w:r>
    </w:p>
    <w:p w:rsidR="009F31A2" w:rsidRPr="00545C48" w:rsidRDefault="009F31A2" w:rsidP="009F31A2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545C48">
        <w:rPr>
          <w:rFonts w:ascii="Arial" w:eastAsia="Times New Roman" w:hAnsi="Arial" w:cs="Arial"/>
          <w:sz w:val="24"/>
          <w:szCs w:val="24"/>
          <w:lang w:eastAsia="ru-RU"/>
        </w:rPr>
        <w:t>МИНУСИНСКОГО РАЙОНА</w:t>
      </w:r>
    </w:p>
    <w:p w:rsidR="009F31A2" w:rsidRPr="00545C48" w:rsidRDefault="009F31A2" w:rsidP="009F31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5C48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9F31A2" w:rsidRPr="00545C48" w:rsidRDefault="009F31A2" w:rsidP="009F31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5C48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9F31A2" w:rsidRPr="00545C48" w:rsidRDefault="009F31A2" w:rsidP="009F31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1A2" w:rsidRPr="00545C48" w:rsidRDefault="009F31A2" w:rsidP="009F31A2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pacing w:val="-20"/>
          <w:sz w:val="24"/>
          <w:szCs w:val="24"/>
          <w:lang w:eastAsia="ru-RU"/>
        </w:rPr>
      </w:pPr>
      <w:proofErr w:type="gramStart"/>
      <w:r w:rsidRPr="00545C48">
        <w:rPr>
          <w:rFonts w:ascii="Arial" w:eastAsia="Times New Roman" w:hAnsi="Arial" w:cs="Arial"/>
          <w:b/>
          <w:spacing w:val="-20"/>
          <w:sz w:val="24"/>
          <w:szCs w:val="24"/>
          <w:lang w:eastAsia="ru-RU"/>
        </w:rPr>
        <w:t>П</w:t>
      </w:r>
      <w:proofErr w:type="gramEnd"/>
      <w:r w:rsidRPr="00545C48">
        <w:rPr>
          <w:rFonts w:ascii="Arial" w:eastAsia="Times New Roman" w:hAnsi="Arial" w:cs="Arial"/>
          <w:b/>
          <w:spacing w:val="-20"/>
          <w:sz w:val="24"/>
          <w:szCs w:val="24"/>
          <w:lang w:eastAsia="ru-RU"/>
        </w:rPr>
        <w:t xml:space="preserve"> </w:t>
      </w:r>
      <w:r w:rsidR="00365348" w:rsidRPr="00545C48">
        <w:rPr>
          <w:rFonts w:ascii="Arial" w:eastAsia="Times New Roman" w:hAnsi="Arial" w:cs="Arial"/>
          <w:b/>
          <w:spacing w:val="-20"/>
          <w:sz w:val="24"/>
          <w:szCs w:val="24"/>
          <w:lang w:eastAsia="ru-RU"/>
        </w:rPr>
        <w:t>О С Т А Н О В Л Е Н И Е</w:t>
      </w:r>
      <w:r w:rsidRPr="00545C48">
        <w:rPr>
          <w:rFonts w:ascii="Arial" w:eastAsia="Times New Roman" w:hAnsi="Arial" w:cs="Arial"/>
          <w:b/>
          <w:spacing w:val="-20"/>
          <w:sz w:val="24"/>
          <w:szCs w:val="24"/>
          <w:lang w:eastAsia="ru-RU"/>
        </w:rPr>
        <w:t xml:space="preserve"> </w:t>
      </w:r>
    </w:p>
    <w:p w:rsidR="009F31A2" w:rsidRPr="00545C48" w:rsidRDefault="009F31A2" w:rsidP="009F31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1A2" w:rsidRPr="00545C48" w:rsidRDefault="001B2675" w:rsidP="009F31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5C48">
        <w:rPr>
          <w:rFonts w:ascii="Arial" w:eastAsia="Times New Roman" w:hAnsi="Arial" w:cs="Arial"/>
          <w:sz w:val="24"/>
          <w:szCs w:val="24"/>
          <w:lang w:eastAsia="ru-RU"/>
        </w:rPr>
        <w:t>28.02.</w:t>
      </w:r>
      <w:r w:rsidR="009F31A2" w:rsidRPr="00545C48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B52237" w:rsidRPr="00545C4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F31A2" w:rsidRPr="00545C4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31A2" w:rsidRPr="00545C4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31A2" w:rsidRPr="00545C4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п. Прихолмье             </w:t>
      </w:r>
      <w:r w:rsidR="009F31A2" w:rsidRPr="00545C4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№ </w:t>
      </w:r>
      <w:r w:rsidRPr="00545C4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F31A2" w:rsidRPr="00545C48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D321D5" w:rsidRPr="00545C48" w:rsidRDefault="00D321D5" w:rsidP="00D321D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62FD8" w:rsidRPr="00545C48" w:rsidRDefault="002466CA" w:rsidP="00545C48">
      <w:pPr>
        <w:spacing w:after="0" w:line="240" w:lineRule="auto"/>
        <w:ind w:leftChars="-100" w:left="-220" w:firstLineChars="78" w:firstLine="187"/>
        <w:jc w:val="center"/>
        <w:rPr>
          <w:rFonts w:ascii="Arial" w:hAnsi="Arial" w:cs="Arial"/>
          <w:sz w:val="24"/>
          <w:szCs w:val="24"/>
        </w:rPr>
      </w:pPr>
      <w:r w:rsidRPr="00545C48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B03837" w:rsidRPr="00545C48">
        <w:rPr>
          <w:rFonts w:ascii="Arial" w:hAnsi="Arial" w:cs="Arial"/>
          <w:sz w:val="24"/>
          <w:szCs w:val="24"/>
        </w:rPr>
        <w:t>п</w:t>
      </w:r>
      <w:r w:rsidRPr="00545C48">
        <w:rPr>
          <w:rFonts w:ascii="Arial" w:hAnsi="Arial" w:cs="Arial"/>
          <w:sz w:val="24"/>
          <w:szCs w:val="24"/>
        </w:rPr>
        <w:t xml:space="preserve">остановление администрации Прихолмского сельсовета </w:t>
      </w:r>
      <w:r w:rsidRPr="00545C48">
        <w:rPr>
          <w:rFonts w:ascii="Arial" w:hAnsi="Arial" w:cs="Arial"/>
          <w:sz w:val="24"/>
          <w:szCs w:val="24"/>
          <w:lang w:eastAsia="ru-RU"/>
        </w:rPr>
        <w:t xml:space="preserve">от 22.09.2015 г. № 45-п </w:t>
      </w:r>
      <w:r w:rsidRPr="00545C48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аренду»</w:t>
      </w:r>
    </w:p>
    <w:p w:rsidR="009F31A2" w:rsidRPr="00545C48" w:rsidRDefault="009F31A2" w:rsidP="00545C48">
      <w:pPr>
        <w:spacing w:after="0" w:line="240" w:lineRule="auto"/>
        <w:ind w:leftChars="-100" w:left="-220" w:firstLineChars="78" w:firstLine="187"/>
        <w:jc w:val="both"/>
        <w:rPr>
          <w:rFonts w:ascii="Arial" w:hAnsi="Arial" w:cs="Arial"/>
          <w:sz w:val="24"/>
          <w:szCs w:val="24"/>
        </w:rPr>
      </w:pPr>
    </w:p>
    <w:p w:rsidR="00E62FD8" w:rsidRPr="00545C48" w:rsidRDefault="009F31A2" w:rsidP="00545C48">
      <w:pPr>
        <w:spacing w:after="0" w:line="240" w:lineRule="auto"/>
        <w:ind w:leftChars="-100" w:left="-220" w:firstLineChars="128" w:firstLine="307"/>
        <w:jc w:val="both"/>
        <w:rPr>
          <w:rFonts w:ascii="Arial" w:hAnsi="Arial" w:cs="Arial"/>
          <w:sz w:val="24"/>
          <w:szCs w:val="24"/>
        </w:rPr>
      </w:pPr>
      <w:r w:rsidRPr="00545C48">
        <w:rPr>
          <w:rFonts w:ascii="Arial" w:hAnsi="Arial" w:cs="Arial"/>
          <w:sz w:val="24"/>
          <w:szCs w:val="24"/>
        </w:rPr>
        <w:t xml:space="preserve"> </w:t>
      </w:r>
      <w:r w:rsidR="00695074" w:rsidRPr="00545C48">
        <w:rPr>
          <w:rFonts w:ascii="Arial" w:hAnsi="Arial" w:cs="Arial"/>
          <w:sz w:val="24"/>
          <w:szCs w:val="24"/>
        </w:rPr>
        <w:t xml:space="preserve">   </w:t>
      </w:r>
      <w:r w:rsidR="00B71294" w:rsidRPr="00545C48">
        <w:rPr>
          <w:rFonts w:ascii="Arial" w:hAnsi="Arial" w:cs="Arial"/>
          <w:sz w:val="24"/>
          <w:szCs w:val="24"/>
        </w:rPr>
        <w:t>В целях приведения в</w:t>
      </w:r>
      <w:r w:rsidRPr="00545C48">
        <w:rPr>
          <w:rFonts w:ascii="Arial" w:hAnsi="Arial" w:cs="Arial"/>
          <w:sz w:val="24"/>
          <w:szCs w:val="24"/>
        </w:rPr>
        <w:t xml:space="preserve"> соответстви</w:t>
      </w:r>
      <w:r w:rsidR="00B71294" w:rsidRPr="00545C48">
        <w:rPr>
          <w:rFonts w:ascii="Arial" w:hAnsi="Arial" w:cs="Arial"/>
          <w:sz w:val="24"/>
          <w:szCs w:val="24"/>
        </w:rPr>
        <w:t>е</w:t>
      </w:r>
      <w:r w:rsidRPr="00545C48">
        <w:rPr>
          <w:rFonts w:ascii="Arial" w:hAnsi="Arial" w:cs="Arial"/>
          <w:sz w:val="24"/>
          <w:szCs w:val="24"/>
        </w:rPr>
        <w:t xml:space="preserve"> со</w:t>
      </w:r>
      <w:r w:rsidR="002466CA" w:rsidRPr="00545C48">
        <w:rPr>
          <w:rFonts w:ascii="Arial" w:hAnsi="Arial" w:cs="Arial"/>
          <w:sz w:val="24"/>
          <w:szCs w:val="24"/>
        </w:rPr>
        <w:t xml:space="preserve"> стать</w:t>
      </w:r>
      <w:r w:rsidR="00920F50" w:rsidRPr="00545C48">
        <w:rPr>
          <w:rFonts w:ascii="Arial" w:hAnsi="Arial" w:cs="Arial"/>
          <w:sz w:val="24"/>
          <w:szCs w:val="24"/>
        </w:rPr>
        <w:t>ями</w:t>
      </w:r>
      <w:r w:rsidR="002466CA" w:rsidRPr="00545C48">
        <w:rPr>
          <w:rFonts w:ascii="Arial" w:hAnsi="Arial" w:cs="Arial"/>
          <w:sz w:val="24"/>
          <w:szCs w:val="24"/>
        </w:rPr>
        <w:t xml:space="preserve"> 39.</w:t>
      </w:r>
      <w:r w:rsidR="00C9508D" w:rsidRPr="00545C48">
        <w:rPr>
          <w:rFonts w:ascii="Arial" w:hAnsi="Arial" w:cs="Arial"/>
          <w:sz w:val="24"/>
          <w:szCs w:val="24"/>
        </w:rPr>
        <w:t>6</w:t>
      </w:r>
      <w:r w:rsidR="00920F50" w:rsidRPr="00545C48">
        <w:rPr>
          <w:rFonts w:ascii="Arial" w:hAnsi="Arial" w:cs="Arial"/>
          <w:sz w:val="24"/>
          <w:szCs w:val="24"/>
        </w:rPr>
        <w:t>, 39.8</w:t>
      </w:r>
      <w:r w:rsidR="002466CA" w:rsidRPr="00545C48">
        <w:rPr>
          <w:rFonts w:ascii="Arial" w:hAnsi="Arial" w:cs="Arial"/>
          <w:sz w:val="24"/>
          <w:szCs w:val="24"/>
        </w:rPr>
        <w:t xml:space="preserve"> Земельного</w:t>
      </w:r>
      <w:r w:rsidR="00B03837" w:rsidRPr="00545C48">
        <w:rPr>
          <w:rFonts w:ascii="Arial" w:hAnsi="Arial" w:cs="Arial"/>
          <w:sz w:val="24"/>
          <w:szCs w:val="24"/>
        </w:rPr>
        <w:t xml:space="preserve"> кодекса Российской Федерации</w:t>
      </w:r>
      <w:r w:rsidR="002466CA" w:rsidRPr="00545C48">
        <w:rPr>
          <w:rFonts w:ascii="Arial" w:hAnsi="Arial" w:cs="Arial"/>
          <w:sz w:val="24"/>
          <w:szCs w:val="24"/>
        </w:rPr>
        <w:t xml:space="preserve">,  руководствуясь </w:t>
      </w:r>
      <w:r w:rsidR="00BD5123" w:rsidRPr="00545C48">
        <w:rPr>
          <w:rFonts w:ascii="Arial" w:hAnsi="Arial" w:cs="Arial"/>
          <w:sz w:val="24"/>
          <w:szCs w:val="24"/>
        </w:rPr>
        <w:t xml:space="preserve">статьями 8, 20 </w:t>
      </w:r>
      <w:r w:rsidR="002466CA" w:rsidRPr="00545C48">
        <w:rPr>
          <w:rFonts w:ascii="Arial" w:hAnsi="Arial" w:cs="Arial"/>
          <w:sz w:val="24"/>
          <w:szCs w:val="24"/>
        </w:rPr>
        <w:t>Устав</w:t>
      </w:r>
      <w:r w:rsidR="00BD5123" w:rsidRPr="00545C48">
        <w:rPr>
          <w:rFonts w:ascii="Arial" w:hAnsi="Arial" w:cs="Arial"/>
          <w:sz w:val="24"/>
          <w:szCs w:val="24"/>
        </w:rPr>
        <w:t>а</w:t>
      </w:r>
      <w:r w:rsidR="002466CA" w:rsidRPr="00545C48">
        <w:rPr>
          <w:rFonts w:ascii="Arial" w:hAnsi="Arial" w:cs="Arial"/>
          <w:sz w:val="24"/>
          <w:szCs w:val="24"/>
        </w:rPr>
        <w:t xml:space="preserve"> Прихолмского сельсовета, ПОСТАНОВЛЯЮ: </w:t>
      </w:r>
    </w:p>
    <w:p w:rsidR="000B5B9E" w:rsidRPr="00545C48" w:rsidRDefault="000C30AF" w:rsidP="00171778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545C48">
        <w:rPr>
          <w:rFonts w:ascii="Arial" w:hAnsi="Arial" w:cs="Arial"/>
          <w:sz w:val="24"/>
          <w:szCs w:val="24"/>
        </w:rPr>
        <w:t>Внести в Административный регламент Прихолмского сельсовета Минусинского района Красноярского края по предоставлению муниципальной услуги «Предоставление земельных участков, находящихся в муниципальной собственности, в аренду», утвержденный постановлением администрации Прихолмского сельсовета № 45-п от 22.09.2015 г.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аренду», (далее – Административный регламент)</w:t>
      </w:r>
      <w:r w:rsidR="00A72EE2" w:rsidRPr="00545C48">
        <w:rPr>
          <w:rFonts w:ascii="Arial" w:hAnsi="Arial" w:cs="Arial"/>
          <w:sz w:val="24"/>
          <w:szCs w:val="24"/>
        </w:rPr>
        <w:t xml:space="preserve"> следующие изменения</w:t>
      </w:r>
      <w:r w:rsidR="002466CA" w:rsidRPr="00545C48">
        <w:rPr>
          <w:rFonts w:ascii="Arial" w:hAnsi="Arial" w:cs="Arial"/>
          <w:sz w:val="24"/>
          <w:szCs w:val="24"/>
        </w:rPr>
        <w:t>:</w:t>
      </w:r>
      <w:proofErr w:type="gramEnd"/>
    </w:p>
    <w:p w:rsidR="00E62FD8" w:rsidRPr="00545C48" w:rsidRDefault="000B5B9E" w:rsidP="000B5B9E">
      <w:pPr>
        <w:tabs>
          <w:tab w:val="left" w:pos="31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48">
        <w:rPr>
          <w:rFonts w:ascii="Arial" w:hAnsi="Arial" w:cs="Arial"/>
          <w:sz w:val="24"/>
          <w:szCs w:val="24"/>
        </w:rPr>
        <w:t xml:space="preserve">      1.1.  Подпункт 13 пункта 1.6 раздела 1 Административного регламента признать утратившим силу; </w:t>
      </w:r>
      <w:r w:rsidR="002466CA" w:rsidRPr="00545C48">
        <w:rPr>
          <w:rFonts w:ascii="Arial" w:hAnsi="Arial" w:cs="Arial"/>
          <w:sz w:val="24"/>
          <w:szCs w:val="24"/>
        </w:rPr>
        <w:t xml:space="preserve"> </w:t>
      </w:r>
    </w:p>
    <w:p w:rsidR="00662D37" w:rsidRPr="00545C48" w:rsidRDefault="00090A0E" w:rsidP="000B5B9E">
      <w:pPr>
        <w:pStyle w:val="a7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45C48">
        <w:rPr>
          <w:rFonts w:ascii="Arial" w:hAnsi="Arial" w:cs="Arial"/>
          <w:sz w:val="24"/>
          <w:szCs w:val="24"/>
        </w:rPr>
        <w:t xml:space="preserve">Подпункт 28 пункта 1.8 раздела 1 Административного регламента </w:t>
      </w:r>
      <w:r w:rsidR="000B5B9E" w:rsidRPr="00545C48">
        <w:rPr>
          <w:rFonts w:ascii="Arial" w:hAnsi="Arial" w:cs="Arial"/>
          <w:sz w:val="24"/>
          <w:szCs w:val="24"/>
        </w:rPr>
        <w:t>признать утратившим силу.</w:t>
      </w:r>
    </w:p>
    <w:p w:rsidR="00E62FD8" w:rsidRPr="00545C48" w:rsidRDefault="000E7AC6" w:rsidP="00602D26">
      <w:pPr>
        <w:spacing w:after="0" w:line="240" w:lineRule="auto"/>
        <w:ind w:left="138"/>
        <w:jc w:val="both"/>
        <w:rPr>
          <w:rFonts w:ascii="Arial" w:hAnsi="Arial" w:cs="Arial"/>
          <w:sz w:val="24"/>
          <w:szCs w:val="24"/>
        </w:rPr>
      </w:pPr>
      <w:r w:rsidRPr="00545C48">
        <w:rPr>
          <w:rFonts w:ascii="Arial" w:hAnsi="Arial" w:cs="Arial"/>
          <w:sz w:val="24"/>
          <w:szCs w:val="24"/>
        </w:rPr>
        <w:t xml:space="preserve">   </w:t>
      </w:r>
      <w:r w:rsidR="000B5B9E" w:rsidRPr="00545C48">
        <w:rPr>
          <w:rFonts w:ascii="Arial" w:hAnsi="Arial" w:cs="Arial"/>
          <w:sz w:val="24"/>
          <w:szCs w:val="24"/>
        </w:rPr>
        <w:t xml:space="preserve">  </w:t>
      </w:r>
      <w:r w:rsidR="002466CA" w:rsidRPr="00545C48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466CA" w:rsidRPr="00545C48">
        <w:rPr>
          <w:rFonts w:ascii="Arial" w:hAnsi="Arial" w:cs="Arial"/>
          <w:sz w:val="24"/>
          <w:szCs w:val="24"/>
        </w:rPr>
        <w:t>Контроль за</w:t>
      </w:r>
      <w:proofErr w:type="gramEnd"/>
      <w:r w:rsidR="002466CA" w:rsidRPr="00545C4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E62FD8" w:rsidRPr="00545C48" w:rsidRDefault="00343943" w:rsidP="00545C48">
      <w:pPr>
        <w:spacing w:after="0" w:line="240" w:lineRule="auto"/>
        <w:ind w:firstLineChars="152" w:firstLine="365"/>
        <w:jc w:val="both"/>
        <w:rPr>
          <w:rFonts w:ascii="Arial" w:hAnsi="Arial" w:cs="Arial"/>
          <w:sz w:val="24"/>
          <w:szCs w:val="24"/>
        </w:rPr>
      </w:pPr>
      <w:r w:rsidRPr="00545C48">
        <w:rPr>
          <w:rFonts w:ascii="Arial" w:hAnsi="Arial" w:cs="Arial"/>
          <w:sz w:val="24"/>
          <w:szCs w:val="24"/>
        </w:rPr>
        <w:t xml:space="preserve"> </w:t>
      </w:r>
      <w:r w:rsidR="002466CA" w:rsidRPr="00545C48">
        <w:rPr>
          <w:rFonts w:ascii="Arial" w:hAnsi="Arial" w:cs="Arial"/>
          <w:sz w:val="24"/>
          <w:szCs w:val="24"/>
        </w:rPr>
        <w:t xml:space="preserve">3. Настоящее постановление вступает  в   силу  со  дня   его   официального опубликования в </w:t>
      </w:r>
      <w:r w:rsidRPr="00545C48">
        <w:rPr>
          <w:rFonts w:ascii="Arial" w:hAnsi="Arial" w:cs="Arial"/>
          <w:sz w:val="24"/>
          <w:szCs w:val="24"/>
        </w:rPr>
        <w:t>официальном печатном издании</w:t>
      </w:r>
      <w:r w:rsidR="002466CA" w:rsidRPr="00545C48">
        <w:rPr>
          <w:rFonts w:ascii="Arial" w:hAnsi="Arial" w:cs="Arial"/>
          <w:sz w:val="24"/>
          <w:szCs w:val="24"/>
        </w:rPr>
        <w:t xml:space="preserve"> «Прихолмские вести».</w:t>
      </w:r>
    </w:p>
    <w:p w:rsidR="007972A2" w:rsidRPr="00545C48" w:rsidRDefault="002466CA">
      <w:pPr>
        <w:rPr>
          <w:rFonts w:ascii="Arial" w:hAnsi="Arial" w:cs="Arial"/>
          <w:sz w:val="24"/>
          <w:szCs w:val="24"/>
        </w:rPr>
      </w:pPr>
      <w:r w:rsidRPr="00545C48">
        <w:rPr>
          <w:rFonts w:ascii="Arial" w:hAnsi="Arial" w:cs="Arial"/>
          <w:sz w:val="24"/>
          <w:szCs w:val="24"/>
        </w:rPr>
        <w:t xml:space="preserve"> </w:t>
      </w:r>
    </w:p>
    <w:p w:rsidR="00E62FD8" w:rsidRPr="00545C48" w:rsidRDefault="002466CA">
      <w:pPr>
        <w:rPr>
          <w:rFonts w:ascii="Arial" w:hAnsi="Arial" w:cs="Arial"/>
          <w:sz w:val="24"/>
          <w:szCs w:val="24"/>
        </w:rPr>
      </w:pPr>
      <w:r w:rsidRPr="00545C48">
        <w:rPr>
          <w:rFonts w:ascii="Arial" w:hAnsi="Arial" w:cs="Arial"/>
          <w:sz w:val="24"/>
          <w:szCs w:val="24"/>
        </w:rPr>
        <w:t xml:space="preserve">Глава Прихолмского сельсовета:                                                  </w:t>
      </w:r>
      <w:r w:rsidR="00111D13" w:rsidRPr="00545C48">
        <w:rPr>
          <w:rFonts w:ascii="Arial" w:hAnsi="Arial" w:cs="Arial"/>
          <w:sz w:val="24"/>
          <w:szCs w:val="24"/>
        </w:rPr>
        <w:t xml:space="preserve">      </w:t>
      </w:r>
      <w:r w:rsidR="006732B2" w:rsidRPr="00545C48">
        <w:rPr>
          <w:rFonts w:ascii="Arial" w:hAnsi="Arial" w:cs="Arial"/>
          <w:sz w:val="24"/>
          <w:szCs w:val="24"/>
        </w:rPr>
        <w:t xml:space="preserve">  </w:t>
      </w:r>
      <w:r w:rsidRPr="00545C48">
        <w:rPr>
          <w:rFonts w:ascii="Arial" w:hAnsi="Arial" w:cs="Arial"/>
          <w:sz w:val="24"/>
          <w:szCs w:val="24"/>
        </w:rPr>
        <w:t>Ю.В.</w:t>
      </w:r>
      <w:r w:rsidR="00D321D5" w:rsidRPr="00545C48">
        <w:rPr>
          <w:rFonts w:ascii="Arial" w:hAnsi="Arial" w:cs="Arial"/>
          <w:sz w:val="24"/>
          <w:szCs w:val="24"/>
        </w:rPr>
        <w:t xml:space="preserve"> </w:t>
      </w:r>
      <w:r w:rsidRPr="00545C48">
        <w:rPr>
          <w:rFonts w:ascii="Arial" w:hAnsi="Arial" w:cs="Arial"/>
          <w:sz w:val="24"/>
          <w:szCs w:val="24"/>
        </w:rPr>
        <w:t>Гусева</w:t>
      </w:r>
      <w:bookmarkEnd w:id="0"/>
    </w:p>
    <w:sectPr w:rsidR="00E62FD8" w:rsidRPr="00545C48" w:rsidSect="0054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D8" w:rsidRDefault="002466CA">
      <w:pPr>
        <w:spacing w:line="240" w:lineRule="auto"/>
      </w:pPr>
      <w:r>
        <w:separator/>
      </w:r>
    </w:p>
  </w:endnote>
  <w:endnote w:type="continuationSeparator" w:id="0">
    <w:p w:rsidR="00E62FD8" w:rsidRDefault="00246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D8" w:rsidRDefault="002466CA">
      <w:pPr>
        <w:spacing w:after="0"/>
      </w:pPr>
      <w:r>
        <w:separator/>
      </w:r>
    </w:p>
  </w:footnote>
  <w:footnote w:type="continuationSeparator" w:id="0">
    <w:p w:rsidR="00E62FD8" w:rsidRDefault="002466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29D6"/>
    <w:multiLevelType w:val="multilevel"/>
    <w:tmpl w:val="5406F7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">
    <w:nsid w:val="53390BA0"/>
    <w:multiLevelType w:val="multilevel"/>
    <w:tmpl w:val="59D0E3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2">
    <w:nsid w:val="78ED8862"/>
    <w:multiLevelType w:val="multilevel"/>
    <w:tmpl w:val="78ED8862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1F"/>
    <w:rsid w:val="00067F52"/>
    <w:rsid w:val="00090A0E"/>
    <w:rsid w:val="000B5B9E"/>
    <w:rsid w:val="000C30AF"/>
    <w:rsid w:val="000C61C3"/>
    <w:rsid w:val="000D0861"/>
    <w:rsid w:val="000E7AC6"/>
    <w:rsid w:val="00111D13"/>
    <w:rsid w:val="0011550B"/>
    <w:rsid w:val="00120024"/>
    <w:rsid w:val="001264CA"/>
    <w:rsid w:val="001410A6"/>
    <w:rsid w:val="00171778"/>
    <w:rsid w:val="001B2675"/>
    <w:rsid w:val="001F607A"/>
    <w:rsid w:val="002466CA"/>
    <w:rsid w:val="00282B2C"/>
    <w:rsid w:val="0028579C"/>
    <w:rsid w:val="00287346"/>
    <w:rsid w:val="002E121D"/>
    <w:rsid w:val="002F7B20"/>
    <w:rsid w:val="00343943"/>
    <w:rsid w:val="0035289F"/>
    <w:rsid w:val="003610FF"/>
    <w:rsid w:val="00365348"/>
    <w:rsid w:val="003D7C2B"/>
    <w:rsid w:val="004616DA"/>
    <w:rsid w:val="004C193D"/>
    <w:rsid w:val="004E5416"/>
    <w:rsid w:val="00545C48"/>
    <w:rsid w:val="005A0A03"/>
    <w:rsid w:val="005A0B81"/>
    <w:rsid w:val="005B4006"/>
    <w:rsid w:val="005D411F"/>
    <w:rsid w:val="00602D26"/>
    <w:rsid w:val="00660DD1"/>
    <w:rsid w:val="00662D37"/>
    <w:rsid w:val="006732B2"/>
    <w:rsid w:val="0067739A"/>
    <w:rsid w:val="00685D8E"/>
    <w:rsid w:val="00695074"/>
    <w:rsid w:val="006B4693"/>
    <w:rsid w:val="00731C5C"/>
    <w:rsid w:val="0073504E"/>
    <w:rsid w:val="00754876"/>
    <w:rsid w:val="007972A2"/>
    <w:rsid w:val="007A1955"/>
    <w:rsid w:val="007B75A6"/>
    <w:rsid w:val="007D069B"/>
    <w:rsid w:val="007D150F"/>
    <w:rsid w:val="007F357B"/>
    <w:rsid w:val="007F4F56"/>
    <w:rsid w:val="00816A7C"/>
    <w:rsid w:val="008437C9"/>
    <w:rsid w:val="0084762D"/>
    <w:rsid w:val="008E58C0"/>
    <w:rsid w:val="00901B18"/>
    <w:rsid w:val="00911068"/>
    <w:rsid w:val="00920F50"/>
    <w:rsid w:val="00972C45"/>
    <w:rsid w:val="0098192C"/>
    <w:rsid w:val="009A68E3"/>
    <w:rsid w:val="009D03EF"/>
    <w:rsid w:val="009F31A2"/>
    <w:rsid w:val="00A557CF"/>
    <w:rsid w:val="00A72EE2"/>
    <w:rsid w:val="00A8534D"/>
    <w:rsid w:val="00A96E2D"/>
    <w:rsid w:val="00AA1E50"/>
    <w:rsid w:val="00AB00BE"/>
    <w:rsid w:val="00B03837"/>
    <w:rsid w:val="00B14EDD"/>
    <w:rsid w:val="00B43945"/>
    <w:rsid w:val="00B52237"/>
    <w:rsid w:val="00B66AB4"/>
    <w:rsid w:val="00B71294"/>
    <w:rsid w:val="00BD5123"/>
    <w:rsid w:val="00C07572"/>
    <w:rsid w:val="00C51B0D"/>
    <w:rsid w:val="00C66191"/>
    <w:rsid w:val="00C705E2"/>
    <w:rsid w:val="00C9508D"/>
    <w:rsid w:val="00CB1CA4"/>
    <w:rsid w:val="00D321D5"/>
    <w:rsid w:val="00D7415D"/>
    <w:rsid w:val="00D817FF"/>
    <w:rsid w:val="00DA01E6"/>
    <w:rsid w:val="00DD07E5"/>
    <w:rsid w:val="00DE3751"/>
    <w:rsid w:val="00DF5041"/>
    <w:rsid w:val="00E004C2"/>
    <w:rsid w:val="00E210FF"/>
    <w:rsid w:val="00E54DA5"/>
    <w:rsid w:val="00E62FD8"/>
    <w:rsid w:val="00E876E8"/>
    <w:rsid w:val="00EB78BA"/>
    <w:rsid w:val="00EC4622"/>
    <w:rsid w:val="00EC6CB1"/>
    <w:rsid w:val="00F53E31"/>
    <w:rsid w:val="00F640EE"/>
    <w:rsid w:val="00FD267D"/>
    <w:rsid w:val="09C276E8"/>
    <w:rsid w:val="11135DD9"/>
    <w:rsid w:val="119D783B"/>
    <w:rsid w:val="1D00768D"/>
    <w:rsid w:val="299716E3"/>
    <w:rsid w:val="29F9038C"/>
    <w:rsid w:val="2A572B24"/>
    <w:rsid w:val="2BED7A86"/>
    <w:rsid w:val="2C5E3377"/>
    <w:rsid w:val="38B44835"/>
    <w:rsid w:val="3C7355F9"/>
    <w:rsid w:val="3E186BDF"/>
    <w:rsid w:val="41FD1EE3"/>
    <w:rsid w:val="430F7182"/>
    <w:rsid w:val="46EA4ADA"/>
    <w:rsid w:val="49BC4A1E"/>
    <w:rsid w:val="520F4393"/>
    <w:rsid w:val="55350A97"/>
    <w:rsid w:val="55C9792D"/>
    <w:rsid w:val="6DB11CD3"/>
    <w:rsid w:val="77A7762A"/>
    <w:rsid w:val="7975794A"/>
    <w:rsid w:val="7BB5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D5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unhideWhenUsed/>
    <w:rsid w:val="00E00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D5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unhideWhenUsed/>
    <w:rsid w:val="00E0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Светлана Иванова</cp:lastModifiedBy>
  <cp:revision>113</cp:revision>
  <cp:lastPrinted>2024-12-12T06:11:00Z</cp:lastPrinted>
  <dcterms:created xsi:type="dcterms:W3CDTF">2020-11-15T05:31:00Z</dcterms:created>
  <dcterms:modified xsi:type="dcterms:W3CDTF">2025-03-16T06:24:00Z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04D1D1FD21DF4C2FBADB727FEF1CF4CA</vt:lpwstr>
  </property>
</Properties>
</file>