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CC" w:rsidRPr="004453D2" w:rsidRDefault="000F2FCC" w:rsidP="000F2FCC">
      <w:pPr>
        <w:keepNext/>
        <w:jc w:val="center"/>
        <w:outlineLvl w:val="3"/>
        <w:rPr>
          <w:rFonts w:ascii="Arial" w:hAnsi="Arial" w:cs="Arial"/>
        </w:rPr>
      </w:pPr>
      <w:r w:rsidRPr="004453D2">
        <w:rPr>
          <w:rFonts w:ascii="Arial" w:hAnsi="Arial" w:cs="Arial"/>
        </w:rPr>
        <w:t>АДМИНИСТРАЦИЯ ПРИХОЛМСКОГО СЕЛЬСОВЕТА</w:t>
      </w:r>
    </w:p>
    <w:p w:rsidR="000F2FCC" w:rsidRPr="004453D2" w:rsidRDefault="000F2FCC" w:rsidP="000F2FCC">
      <w:pPr>
        <w:keepNext/>
        <w:jc w:val="center"/>
        <w:outlineLvl w:val="3"/>
        <w:rPr>
          <w:rFonts w:ascii="Arial" w:hAnsi="Arial" w:cs="Arial"/>
        </w:rPr>
      </w:pPr>
      <w:r w:rsidRPr="004453D2">
        <w:rPr>
          <w:rFonts w:ascii="Arial" w:hAnsi="Arial" w:cs="Arial"/>
        </w:rPr>
        <w:t>МИНУСИНСКОГО РАЙОНА</w:t>
      </w:r>
    </w:p>
    <w:p w:rsidR="000F2FCC" w:rsidRPr="004453D2" w:rsidRDefault="000F2FCC" w:rsidP="000F2FCC">
      <w:pPr>
        <w:jc w:val="center"/>
        <w:rPr>
          <w:rFonts w:ascii="Arial" w:hAnsi="Arial" w:cs="Arial"/>
        </w:rPr>
      </w:pPr>
      <w:r w:rsidRPr="004453D2">
        <w:rPr>
          <w:rFonts w:ascii="Arial" w:hAnsi="Arial" w:cs="Arial"/>
        </w:rPr>
        <w:t>КРАСНОЯРСКОГО КРАЯ</w:t>
      </w:r>
    </w:p>
    <w:p w:rsidR="000F2FCC" w:rsidRPr="004453D2" w:rsidRDefault="000F2FCC" w:rsidP="000F2FCC">
      <w:pPr>
        <w:jc w:val="center"/>
        <w:rPr>
          <w:rFonts w:ascii="Arial" w:hAnsi="Arial" w:cs="Arial"/>
        </w:rPr>
      </w:pPr>
      <w:r w:rsidRPr="004453D2">
        <w:rPr>
          <w:rFonts w:ascii="Arial" w:hAnsi="Arial" w:cs="Arial"/>
        </w:rPr>
        <w:t>РОССИЙСКАЯ ФЕДЕРАЦИЯ</w:t>
      </w:r>
    </w:p>
    <w:p w:rsidR="000F2FCC" w:rsidRPr="004453D2" w:rsidRDefault="000F2FCC" w:rsidP="000F2FCC">
      <w:pPr>
        <w:jc w:val="center"/>
        <w:rPr>
          <w:rFonts w:ascii="Arial" w:hAnsi="Arial" w:cs="Arial"/>
        </w:rPr>
      </w:pPr>
    </w:p>
    <w:p w:rsidR="000F2FCC" w:rsidRPr="004453D2" w:rsidRDefault="000F2FCC" w:rsidP="000F2FCC">
      <w:pPr>
        <w:jc w:val="center"/>
        <w:rPr>
          <w:rFonts w:ascii="Arial" w:hAnsi="Arial" w:cs="Arial"/>
          <w:b/>
        </w:rPr>
      </w:pPr>
      <w:r w:rsidRPr="004453D2">
        <w:rPr>
          <w:rFonts w:ascii="Arial" w:hAnsi="Arial" w:cs="Arial"/>
          <w:b/>
        </w:rPr>
        <w:t xml:space="preserve">ПОСТАНОВЛЕНИЕ </w:t>
      </w:r>
    </w:p>
    <w:p w:rsidR="000F2FCC" w:rsidRPr="004453D2" w:rsidRDefault="000F2FCC" w:rsidP="000F2FCC">
      <w:pPr>
        <w:jc w:val="center"/>
        <w:rPr>
          <w:rFonts w:ascii="Arial" w:hAnsi="Arial" w:cs="Arial"/>
          <w:b/>
        </w:rPr>
      </w:pPr>
    </w:p>
    <w:p w:rsidR="000F2FCC" w:rsidRPr="004453D2" w:rsidRDefault="000F2FCC" w:rsidP="000F2FCC">
      <w:pPr>
        <w:jc w:val="center"/>
        <w:rPr>
          <w:rFonts w:ascii="Arial" w:hAnsi="Arial" w:cs="Arial"/>
        </w:rPr>
      </w:pPr>
      <w:r w:rsidRPr="004453D2">
        <w:rPr>
          <w:rFonts w:ascii="Arial" w:hAnsi="Arial" w:cs="Arial"/>
        </w:rPr>
        <w:t>27.03.2025</w:t>
      </w:r>
      <w:r w:rsidRPr="004453D2">
        <w:rPr>
          <w:rFonts w:ascii="Arial" w:hAnsi="Arial" w:cs="Arial"/>
        </w:rPr>
        <w:tab/>
      </w:r>
      <w:r w:rsidRPr="004453D2">
        <w:rPr>
          <w:rFonts w:ascii="Arial" w:hAnsi="Arial" w:cs="Arial"/>
        </w:rPr>
        <w:tab/>
      </w:r>
      <w:r w:rsidRPr="004453D2">
        <w:rPr>
          <w:rFonts w:ascii="Arial" w:hAnsi="Arial" w:cs="Arial"/>
        </w:rPr>
        <w:tab/>
        <w:t xml:space="preserve">       п. Прихолмье             </w:t>
      </w:r>
      <w:r w:rsidRPr="004453D2">
        <w:rPr>
          <w:rFonts w:ascii="Arial" w:hAnsi="Arial" w:cs="Arial"/>
        </w:rPr>
        <w:tab/>
        <w:t xml:space="preserve">              № 2</w:t>
      </w:r>
      <w:r w:rsidR="007E5314" w:rsidRPr="004453D2">
        <w:rPr>
          <w:rFonts w:ascii="Arial" w:hAnsi="Arial" w:cs="Arial"/>
        </w:rPr>
        <w:t>7</w:t>
      </w:r>
      <w:r w:rsidRPr="004453D2">
        <w:rPr>
          <w:rFonts w:ascii="Arial" w:hAnsi="Arial" w:cs="Arial"/>
        </w:rPr>
        <w:t>-п</w:t>
      </w:r>
    </w:p>
    <w:p w:rsidR="009E56A9" w:rsidRPr="004453D2" w:rsidRDefault="009E56A9" w:rsidP="009E56A9">
      <w:pPr>
        <w:jc w:val="both"/>
        <w:rPr>
          <w:rFonts w:ascii="Arial" w:hAnsi="Arial" w:cs="Arial"/>
        </w:rPr>
      </w:pPr>
    </w:p>
    <w:p w:rsidR="009B0D8D" w:rsidRPr="004453D2" w:rsidRDefault="009B0D8D" w:rsidP="009E56A9">
      <w:pPr>
        <w:jc w:val="both"/>
        <w:rPr>
          <w:rFonts w:ascii="Arial" w:hAnsi="Arial" w:cs="Arial"/>
        </w:rPr>
      </w:pPr>
      <w:r w:rsidRPr="004453D2">
        <w:rPr>
          <w:rFonts w:ascii="Arial" w:hAnsi="Arial" w:cs="Arial"/>
        </w:rPr>
        <w:t xml:space="preserve">О внесении изменений в постановление </w:t>
      </w:r>
    </w:p>
    <w:p w:rsidR="009B0D8D" w:rsidRPr="004453D2" w:rsidRDefault="009B0D8D" w:rsidP="009E56A9">
      <w:pPr>
        <w:jc w:val="both"/>
        <w:rPr>
          <w:rFonts w:ascii="Arial" w:hAnsi="Arial" w:cs="Arial"/>
        </w:rPr>
      </w:pPr>
      <w:r w:rsidRPr="004453D2">
        <w:rPr>
          <w:rFonts w:ascii="Arial" w:hAnsi="Arial" w:cs="Arial"/>
        </w:rPr>
        <w:t xml:space="preserve">администрации Прихолмского сельсовета </w:t>
      </w:r>
    </w:p>
    <w:p w:rsidR="00A541FA" w:rsidRPr="004453D2" w:rsidRDefault="009B0D8D" w:rsidP="00A541FA">
      <w:pPr>
        <w:jc w:val="both"/>
        <w:rPr>
          <w:rFonts w:ascii="Arial" w:hAnsi="Arial" w:cs="Arial"/>
        </w:rPr>
      </w:pPr>
      <w:r w:rsidRPr="004453D2">
        <w:rPr>
          <w:rFonts w:ascii="Arial" w:hAnsi="Arial" w:cs="Arial"/>
        </w:rPr>
        <w:t xml:space="preserve">от </w:t>
      </w:r>
      <w:r w:rsidR="00A541FA" w:rsidRPr="004453D2">
        <w:rPr>
          <w:rFonts w:ascii="Arial" w:hAnsi="Arial" w:cs="Arial"/>
        </w:rPr>
        <w:t>09.01.2017 г. № 1</w:t>
      </w:r>
      <w:r w:rsidRPr="004453D2">
        <w:rPr>
          <w:rFonts w:ascii="Arial" w:hAnsi="Arial" w:cs="Arial"/>
        </w:rPr>
        <w:t>-п «</w:t>
      </w:r>
      <w:r w:rsidR="00A541FA" w:rsidRPr="004453D2">
        <w:rPr>
          <w:rFonts w:ascii="Arial" w:hAnsi="Arial" w:cs="Arial"/>
        </w:rPr>
        <w:t xml:space="preserve">Об утверждении </w:t>
      </w:r>
    </w:p>
    <w:p w:rsidR="00A541FA" w:rsidRPr="004453D2" w:rsidRDefault="00A541FA" w:rsidP="00A541FA">
      <w:pPr>
        <w:jc w:val="both"/>
        <w:rPr>
          <w:rFonts w:ascii="Arial" w:hAnsi="Arial" w:cs="Arial"/>
        </w:rPr>
      </w:pPr>
      <w:r w:rsidRPr="004453D2">
        <w:rPr>
          <w:rFonts w:ascii="Arial" w:hAnsi="Arial" w:cs="Arial"/>
        </w:rPr>
        <w:t xml:space="preserve">нормативных затрат на обеспечение функций </w:t>
      </w:r>
    </w:p>
    <w:p w:rsidR="00A541FA" w:rsidRPr="004453D2" w:rsidRDefault="00A541FA" w:rsidP="00A541FA">
      <w:pPr>
        <w:jc w:val="both"/>
        <w:rPr>
          <w:rFonts w:ascii="Arial" w:hAnsi="Arial" w:cs="Arial"/>
        </w:rPr>
      </w:pPr>
      <w:r w:rsidRPr="004453D2">
        <w:rPr>
          <w:rFonts w:ascii="Arial" w:hAnsi="Arial" w:cs="Arial"/>
        </w:rPr>
        <w:t xml:space="preserve">администрации Прихолмского сельсовета </w:t>
      </w:r>
    </w:p>
    <w:p w:rsidR="009E56A9" w:rsidRPr="004453D2" w:rsidRDefault="00A541FA" w:rsidP="00A541FA">
      <w:pPr>
        <w:jc w:val="both"/>
        <w:rPr>
          <w:rFonts w:ascii="Arial" w:hAnsi="Arial" w:cs="Arial"/>
        </w:rPr>
      </w:pPr>
      <w:r w:rsidRPr="004453D2">
        <w:rPr>
          <w:rFonts w:ascii="Arial" w:hAnsi="Arial" w:cs="Arial"/>
        </w:rPr>
        <w:t>Минусинского района</w:t>
      </w:r>
      <w:r w:rsidR="009B0D8D" w:rsidRPr="004453D2">
        <w:rPr>
          <w:rFonts w:ascii="Arial" w:hAnsi="Arial" w:cs="Arial"/>
        </w:rPr>
        <w:t>»</w:t>
      </w:r>
    </w:p>
    <w:p w:rsidR="009E56A9" w:rsidRPr="004453D2" w:rsidRDefault="009E56A9" w:rsidP="009E56A9">
      <w:pPr>
        <w:jc w:val="both"/>
        <w:rPr>
          <w:rFonts w:ascii="Arial" w:hAnsi="Arial" w:cs="Arial"/>
        </w:rPr>
      </w:pPr>
    </w:p>
    <w:p w:rsidR="00A541FA" w:rsidRPr="004453D2" w:rsidRDefault="00A541FA" w:rsidP="00A541FA">
      <w:pPr>
        <w:ind w:firstLine="709"/>
        <w:jc w:val="both"/>
        <w:rPr>
          <w:rFonts w:ascii="Arial" w:hAnsi="Arial" w:cs="Arial"/>
        </w:rPr>
      </w:pPr>
      <w:proofErr w:type="gramStart"/>
      <w:r w:rsidRPr="004453D2">
        <w:rPr>
          <w:rFonts w:ascii="Arial" w:hAnsi="Arial" w:cs="Arial"/>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главы Прихолмского сельсовета Минусинского района</w:t>
      </w:r>
      <w:proofErr w:type="gramEnd"/>
      <w:r w:rsidRPr="004453D2">
        <w:rPr>
          <w:rFonts w:ascii="Arial" w:hAnsi="Arial" w:cs="Arial"/>
        </w:rPr>
        <w:t xml:space="preserve"> от 22.12.2016 № 62-п «Об утверждении требований к определению нормативных затрат на обеспечение функций администрации Прихолмского сельсовета Минусинского района</w:t>
      </w:r>
      <w:r w:rsidR="00B15304" w:rsidRPr="004453D2">
        <w:rPr>
          <w:rFonts w:ascii="Arial" w:hAnsi="Arial" w:cs="Arial"/>
        </w:rPr>
        <w:t>»</w:t>
      </w:r>
      <w:r w:rsidRPr="004453D2">
        <w:rPr>
          <w:rFonts w:ascii="Arial" w:hAnsi="Arial" w:cs="Arial"/>
        </w:rPr>
        <w:t>, руководствуясь стать</w:t>
      </w:r>
      <w:r w:rsidR="000F2FCC" w:rsidRPr="004453D2">
        <w:rPr>
          <w:rFonts w:ascii="Arial" w:hAnsi="Arial" w:cs="Arial"/>
        </w:rPr>
        <w:t xml:space="preserve">ей 17 </w:t>
      </w:r>
      <w:r w:rsidRPr="004453D2">
        <w:rPr>
          <w:rFonts w:ascii="Arial" w:hAnsi="Arial" w:cs="Arial"/>
        </w:rPr>
        <w:t>Устава Прихолмского сельсовета Минусинского района, ПОСТАНОВЛЯЮ:</w:t>
      </w:r>
    </w:p>
    <w:p w:rsidR="009B0D8D" w:rsidRPr="004453D2" w:rsidRDefault="009B0D8D" w:rsidP="00B37ED4">
      <w:pPr>
        <w:jc w:val="both"/>
        <w:rPr>
          <w:rFonts w:ascii="Arial" w:hAnsi="Arial" w:cs="Arial"/>
        </w:rPr>
      </w:pPr>
      <w:r w:rsidRPr="004453D2">
        <w:rPr>
          <w:rFonts w:ascii="Arial" w:hAnsi="Arial" w:cs="Arial"/>
        </w:rPr>
        <w:t xml:space="preserve">          1. Внести следующие изменения в постановлени</w:t>
      </w:r>
      <w:r w:rsidR="005325C0" w:rsidRPr="004453D2">
        <w:rPr>
          <w:rFonts w:ascii="Arial" w:hAnsi="Arial" w:cs="Arial"/>
        </w:rPr>
        <w:t>е</w:t>
      </w:r>
      <w:r w:rsidRPr="004453D2">
        <w:rPr>
          <w:rFonts w:ascii="Arial" w:hAnsi="Arial" w:cs="Arial"/>
        </w:rPr>
        <w:t xml:space="preserve"> администрации Прихолмского сельсовета от </w:t>
      </w:r>
      <w:r w:rsidR="00B37ED4" w:rsidRPr="004453D2">
        <w:rPr>
          <w:rFonts w:ascii="Arial" w:hAnsi="Arial" w:cs="Arial"/>
        </w:rPr>
        <w:t>09.01.2017 г. № 1</w:t>
      </w:r>
      <w:r w:rsidRPr="004453D2">
        <w:rPr>
          <w:rFonts w:ascii="Arial" w:hAnsi="Arial" w:cs="Arial"/>
        </w:rPr>
        <w:t>-п «</w:t>
      </w:r>
      <w:r w:rsidR="00B37ED4" w:rsidRPr="004453D2">
        <w:rPr>
          <w:rFonts w:ascii="Arial" w:hAnsi="Arial" w:cs="Arial"/>
        </w:rPr>
        <w:t>Об утверждении нормативных затрат на обеспечение функций администрации Прихолмского сельсовета Минусинского района</w:t>
      </w:r>
      <w:r w:rsidRPr="004453D2">
        <w:rPr>
          <w:rFonts w:ascii="Arial" w:hAnsi="Arial" w:cs="Arial"/>
        </w:rPr>
        <w:t>»:</w:t>
      </w:r>
    </w:p>
    <w:p w:rsidR="009B0D8D" w:rsidRPr="004453D2" w:rsidRDefault="009B0D8D" w:rsidP="005325C0">
      <w:pPr>
        <w:jc w:val="both"/>
        <w:rPr>
          <w:rFonts w:ascii="Arial" w:hAnsi="Arial" w:cs="Arial"/>
        </w:rPr>
      </w:pPr>
      <w:r w:rsidRPr="004453D2">
        <w:rPr>
          <w:rFonts w:ascii="Arial" w:hAnsi="Arial" w:cs="Arial"/>
        </w:rPr>
        <w:t xml:space="preserve">           1.1. </w:t>
      </w:r>
      <w:r w:rsidR="005325C0" w:rsidRPr="004453D2">
        <w:rPr>
          <w:rFonts w:ascii="Arial" w:hAnsi="Arial" w:cs="Arial"/>
        </w:rPr>
        <w:t>Раздел 2. «Нормативы количества и цены товаров, работ, услуг для администрации Прихолмского сельсовета Минусинского района»</w:t>
      </w:r>
      <w:r w:rsidR="00C07255" w:rsidRPr="004453D2">
        <w:rPr>
          <w:rFonts w:ascii="Arial" w:hAnsi="Arial" w:cs="Arial"/>
        </w:rPr>
        <w:t xml:space="preserve"> приложения к постановлению администрации Прихолмского сельсовета от </w:t>
      </w:r>
      <w:r w:rsidR="00E72BEB" w:rsidRPr="004453D2">
        <w:rPr>
          <w:rFonts w:ascii="Arial" w:hAnsi="Arial" w:cs="Arial"/>
        </w:rPr>
        <w:t>09.01.2017 г. № 1</w:t>
      </w:r>
      <w:r w:rsidR="00C07255" w:rsidRPr="004453D2">
        <w:rPr>
          <w:rFonts w:ascii="Arial" w:hAnsi="Arial" w:cs="Arial"/>
        </w:rPr>
        <w:t>-п «</w:t>
      </w:r>
      <w:r w:rsidR="00E72BEB" w:rsidRPr="004453D2">
        <w:rPr>
          <w:rFonts w:ascii="Arial" w:hAnsi="Arial" w:cs="Arial"/>
        </w:rPr>
        <w:t>Об утверждении нормативных затрат на обеспечение функций администрации Прихолмского сельсовета Минусинского района</w:t>
      </w:r>
      <w:r w:rsidR="00C07255" w:rsidRPr="004453D2">
        <w:rPr>
          <w:rFonts w:ascii="Arial" w:hAnsi="Arial" w:cs="Arial"/>
        </w:rPr>
        <w:t xml:space="preserve">» </w:t>
      </w:r>
      <w:r w:rsidR="00C07255" w:rsidRPr="004453D2">
        <w:rPr>
          <w:rFonts w:ascii="Arial" w:hAnsi="Arial" w:cs="Arial"/>
          <w:bCs/>
          <w:color w:val="000000"/>
        </w:rPr>
        <w:t>изложить в новой редакции, согласно приложению к настоящему постановлению.</w:t>
      </w:r>
    </w:p>
    <w:p w:rsidR="009E56A9" w:rsidRPr="004453D2" w:rsidRDefault="00121119" w:rsidP="009B0D8D">
      <w:pPr>
        <w:jc w:val="both"/>
        <w:rPr>
          <w:rFonts w:ascii="Arial" w:hAnsi="Arial" w:cs="Arial"/>
        </w:rPr>
      </w:pPr>
      <w:r w:rsidRPr="004453D2">
        <w:rPr>
          <w:rFonts w:ascii="Arial" w:hAnsi="Arial" w:cs="Arial"/>
        </w:rPr>
        <w:t xml:space="preserve">          </w:t>
      </w:r>
      <w:r w:rsidR="00C07255" w:rsidRPr="004453D2">
        <w:rPr>
          <w:rFonts w:ascii="Arial" w:hAnsi="Arial" w:cs="Arial"/>
        </w:rPr>
        <w:t xml:space="preserve">2. </w:t>
      </w:r>
      <w:proofErr w:type="gramStart"/>
      <w:r w:rsidR="009E56A9" w:rsidRPr="004453D2">
        <w:rPr>
          <w:rFonts w:ascii="Arial" w:hAnsi="Arial" w:cs="Arial"/>
        </w:rPr>
        <w:t>Контроль за</w:t>
      </w:r>
      <w:proofErr w:type="gramEnd"/>
      <w:r w:rsidR="009E56A9" w:rsidRPr="004453D2">
        <w:rPr>
          <w:rFonts w:ascii="Arial" w:hAnsi="Arial" w:cs="Arial"/>
        </w:rPr>
        <w:t xml:space="preserve"> исполнением </w:t>
      </w:r>
      <w:r w:rsidR="00C07255" w:rsidRPr="004453D2">
        <w:rPr>
          <w:rFonts w:ascii="Arial" w:hAnsi="Arial" w:cs="Arial"/>
        </w:rPr>
        <w:t xml:space="preserve">настоящего </w:t>
      </w:r>
      <w:r w:rsidR="009E56A9" w:rsidRPr="004453D2">
        <w:rPr>
          <w:rFonts w:ascii="Arial" w:hAnsi="Arial" w:cs="Arial"/>
        </w:rPr>
        <w:t xml:space="preserve">постановления </w:t>
      </w:r>
      <w:r w:rsidR="00C07255" w:rsidRPr="004453D2">
        <w:rPr>
          <w:rFonts w:ascii="Arial" w:hAnsi="Arial" w:cs="Arial"/>
        </w:rPr>
        <w:t>оставляю за собой.</w:t>
      </w:r>
    </w:p>
    <w:p w:rsidR="009E56A9" w:rsidRPr="004453D2" w:rsidRDefault="00C07255" w:rsidP="00C07255">
      <w:pPr>
        <w:numPr>
          <w:ilvl w:val="0"/>
          <w:numId w:val="1"/>
        </w:numPr>
        <w:jc w:val="both"/>
        <w:rPr>
          <w:rFonts w:ascii="Arial" w:hAnsi="Arial" w:cs="Arial"/>
        </w:rPr>
      </w:pPr>
      <w:r w:rsidRPr="004453D2">
        <w:rPr>
          <w:rFonts w:ascii="Arial" w:hAnsi="Arial" w:cs="Arial"/>
        </w:rPr>
        <w:t>Настоящее п</w:t>
      </w:r>
      <w:r w:rsidR="009E56A9" w:rsidRPr="004453D2">
        <w:rPr>
          <w:rFonts w:ascii="Arial" w:hAnsi="Arial" w:cs="Arial"/>
        </w:rPr>
        <w:t xml:space="preserve">остановление вступает в силу со дня </w:t>
      </w:r>
      <w:r w:rsidR="006A4584" w:rsidRPr="004453D2">
        <w:rPr>
          <w:rFonts w:ascii="Arial" w:hAnsi="Arial" w:cs="Arial"/>
        </w:rPr>
        <w:t xml:space="preserve">его </w:t>
      </w:r>
      <w:r w:rsidR="009E56A9" w:rsidRPr="004453D2">
        <w:rPr>
          <w:rFonts w:ascii="Arial" w:hAnsi="Arial" w:cs="Arial"/>
        </w:rPr>
        <w:t>подписания</w:t>
      </w:r>
      <w:r w:rsidRPr="004453D2">
        <w:rPr>
          <w:rFonts w:ascii="Arial" w:hAnsi="Arial" w:cs="Arial"/>
        </w:rPr>
        <w:t xml:space="preserve"> и распространяет свое действие на правоотношения, возникшие с 01.01.20</w:t>
      </w:r>
      <w:r w:rsidR="000F2FCC" w:rsidRPr="004453D2">
        <w:rPr>
          <w:rFonts w:ascii="Arial" w:hAnsi="Arial" w:cs="Arial"/>
        </w:rPr>
        <w:t>25</w:t>
      </w:r>
      <w:r w:rsidRPr="004453D2">
        <w:rPr>
          <w:rFonts w:ascii="Arial" w:hAnsi="Arial" w:cs="Arial"/>
        </w:rPr>
        <w:t xml:space="preserve"> г</w:t>
      </w:r>
      <w:r w:rsidR="009E56A9" w:rsidRPr="004453D2">
        <w:rPr>
          <w:rFonts w:ascii="Arial" w:hAnsi="Arial" w:cs="Arial"/>
        </w:rPr>
        <w:t>.</w:t>
      </w:r>
    </w:p>
    <w:p w:rsidR="00C07255" w:rsidRPr="004453D2" w:rsidRDefault="00C07255" w:rsidP="00C07255">
      <w:pPr>
        <w:ind w:left="708"/>
        <w:jc w:val="both"/>
        <w:rPr>
          <w:rFonts w:ascii="Arial" w:hAnsi="Arial" w:cs="Arial"/>
        </w:rPr>
      </w:pPr>
    </w:p>
    <w:p w:rsidR="007E3D35" w:rsidRPr="004453D2" w:rsidRDefault="007E3D35" w:rsidP="00C07255">
      <w:pPr>
        <w:ind w:left="708"/>
        <w:jc w:val="both"/>
        <w:rPr>
          <w:rFonts w:ascii="Arial" w:hAnsi="Arial" w:cs="Arial"/>
        </w:rPr>
      </w:pPr>
    </w:p>
    <w:p w:rsidR="00B97326" w:rsidRPr="004453D2" w:rsidRDefault="009E56A9" w:rsidP="009E56A9">
      <w:pPr>
        <w:rPr>
          <w:rFonts w:ascii="Arial" w:hAnsi="Arial" w:cs="Arial"/>
        </w:rPr>
      </w:pPr>
      <w:r w:rsidRPr="004453D2">
        <w:rPr>
          <w:rFonts w:ascii="Arial" w:hAnsi="Arial" w:cs="Arial"/>
        </w:rPr>
        <w:t xml:space="preserve">Глава </w:t>
      </w:r>
      <w:r w:rsidR="00C07255" w:rsidRPr="004453D2">
        <w:rPr>
          <w:rFonts w:ascii="Arial" w:hAnsi="Arial" w:cs="Arial"/>
        </w:rPr>
        <w:t xml:space="preserve">Прихолмского </w:t>
      </w:r>
      <w:r w:rsidRPr="004453D2">
        <w:rPr>
          <w:rFonts w:ascii="Arial" w:hAnsi="Arial" w:cs="Arial"/>
        </w:rPr>
        <w:t xml:space="preserve">сельсовета </w:t>
      </w:r>
      <w:r w:rsidRPr="004453D2">
        <w:rPr>
          <w:rFonts w:ascii="Arial" w:hAnsi="Arial" w:cs="Arial"/>
        </w:rPr>
        <w:tab/>
      </w:r>
      <w:r w:rsidRPr="004453D2">
        <w:rPr>
          <w:rFonts w:ascii="Arial" w:hAnsi="Arial" w:cs="Arial"/>
        </w:rPr>
        <w:tab/>
      </w:r>
      <w:r w:rsidRPr="004453D2">
        <w:rPr>
          <w:rFonts w:ascii="Arial" w:hAnsi="Arial" w:cs="Arial"/>
        </w:rPr>
        <w:tab/>
        <w:t xml:space="preserve">               </w:t>
      </w:r>
      <w:r w:rsidR="000F2FCC" w:rsidRPr="004453D2">
        <w:rPr>
          <w:rFonts w:ascii="Arial" w:hAnsi="Arial" w:cs="Arial"/>
        </w:rPr>
        <w:t xml:space="preserve">                Ю.В. Гусева</w:t>
      </w:r>
      <w:r w:rsidRPr="004453D2">
        <w:rPr>
          <w:rFonts w:ascii="Arial" w:hAnsi="Arial" w:cs="Arial"/>
        </w:rPr>
        <w:tab/>
      </w:r>
      <w:r w:rsidRPr="004453D2">
        <w:rPr>
          <w:rFonts w:ascii="Arial" w:hAnsi="Arial" w:cs="Arial"/>
        </w:rPr>
        <w:tab/>
        <w:t xml:space="preserve">                    </w:t>
      </w:r>
      <w:r w:rsidRPr="004453D2">
        <w:rPr>
          <w:rFonts w:ascii="Arial" w:hAnsi="Arial" w:cs="Arial"/>
        </w:rPr>
        <w:tab/>
      </w:r>
    </w:p>
    <w:p w:rsidR="0017760B" w:rsidRPr="004453D2" w:rsidRDefault="0017760B" w:rsidP="009E56A9">
      <w:pPr>
        <w:rPr>
          <w:rFonts w:ascii="Arial" w:hAnsi="Arial" w:cs="Arial"/>
        </w:rPr>
      </w:pPr>
    </w:p>
    <w:p w:rsidR="0017760B" w:rsidRPr="004453D2" w:rsidRDefault="0017760B" w:rsidP="009E56A9">
      <w:pPr>
        <w:rPr>
          <w:rFonts w:ascii="Arial" w:hAnsi="Arial" w:cs="Arial"/>
        </w:rPr>
      </w:pPr>
    </w:p>
    <w:p w:rsidR="0017760B" w:rsidRPr="004453D2" w:rsidRDefault="0017760B" w:rsidP="009E56A9">
      <w:pPr>
        <w:rPr>
          <w:rFonts w:ascii="Arial" w:hAnsi="Arial" w:cs="Arial"/>
        </w:rPr>
      </w:pPr>
    </w:p>
    <w:p w:rsidR="0017760B" w:rsidRPr="004453D2" w:rsidRDefault="0017760B" w:rsidP="009E56A9">
      <w:pPr>
        <w:rPr>
          <w:rFonts w:ascii="Arial" w:hAnsi="Arial" w:cs="Arial"/>
        </w:rPr>
      </w:pPr>
    </w:p>
    <w:p w:rsidR="0017760B" w:rsidRPr="004453D2" w:rsidRDefault="0017760B" w:rsidP="009E56A9">
      <w:pPr>
        <w:rPr>
          <w:rFonts w:ascii="Arial" w:hAnsi="Arial" w:cs="Arial"/>
        </w:rPr>
      </w:pPr>
    </w:p>
    <w:p w:rsidR="0017760B" w:rsidRPr="004453D2" w:rsidRDefault="0017760B" w:rsidP="009E56A9">
      <w:pPr>
        <w:rPr>
          <w:rFonts w:ascii="Arial" w:hAnsi="Arial" w:cs="Arial"/>
        </w:rPr>
      </w:pPr>
    </w:p>
    <w:p w:rsidR="0017760B" w:rsidRPr="004453D2" w:rsidRDefault="0017760B" w:rsidP="009E56A9">
      <w:pPr>
        <w:rPr>
          <w:rFonts w:ascii="Arial" w:hAnsi="Arial" w:cs="Arial"/>
        </w:rPr>
        <w:sectPr w:rsidR="0017760B" w:rsidRPr="004453D2" w:rsidSect="004453D2">
          <w:type w:val="continuous"/>
          <w:pgSz w:w="11906" w:h="16838"/>
          <w:pgMar w:top="1134" w:right="850" w:bottom="1134" w:left="1701" w:header="708" w:footer="708" w:gutter="0"/>
          <w:cols w:space="708"/>
          <w:docGrid w:linePitch="360"/>
        </w:sectPr>
      </w:pPr>
    </w:p>
    <w:p w:rsidR="007E5314" w:rsidRPr="004453D2" w:rsidRDefault="0017760B" w:rsidP="00682DD3">
      <w:pPr>
        <w:jc w:val="right"/>
        <w:rPr>
          <w:rFonts w:ascii="Arial" w:eastAsia="Calibri" w:hAnsi="Arial" w:cs="Arial"/>
          <w:bCs/>
          <w:lang w:eastAsia="en-US"/>
        </w:rPr>
      </w:pPr>
      <w:r w:rsidRPr="004453D2">
        <w:rPr>
          <w:rFonts w:ascii="Arial" w:eastAsia="Calibri" w:hAnsi="Arial" w:cs="Arial"/>
          <w:bCs/>
          <w:lang w:eastAsia="en-US"/>
        </w:rPr>
        <w:lastRenderedPageBreak/>
        <w:t>Приложение</w:t>
      </w:r>
      <w:r w:rsidR="00682DD3" w:rsidRPr="004453D2">
        <w:rPr>
          <w:rFonts w:ascii="Arial" w:eastAsia="Calibri" w:hAnsi="Arial" w:cs="Arial"/>
          <w:bCs/>
          <w:lang w:eastAsia="en-US"/>
        </w:rPr>
        <w:t xml:space="preserve"> к постановлению</w:t>
      </w:r>
      <w:r w:rsidRPr="004453D2">
        <w:rPr>
          <w:rFonts w:ascii="Arial" w:eastAsia="Calibri" w:hAnsi="Arial" w:cs="Arial"/>
          <w:bCs/>
          <w:lang w:eastAsia="en-US"/>
        </w:rPr>
        <w:t xml:space="preserve">                                                                                                                                                                                                                                                                                                                                                                                                                                                                                                                                                    </w:t>
      </w:r>
      <w:r w:rsidR="00682DD3" w:rsidRPr="004453D2">
        <w:rPr>
          <w:rFonts w:ascii="Arial" w:eastAsia="Calibri" w:hAnsi="Arial" w:cs="Arial"/>
          <w:bCs/>
          <w:lang w:eastAsia="en-US"/>
        </w:rPr>
        <w:t xml:space="preserve">                       </w:t>
      </w:r>
      <w:r w:rsidRPr="004453D2">
        <w:rPr>
          <w:rFonts w:ascii="Arial" w:eastAsia="Calibri" w:hAnsi="Arial" w:cs="Arial"/>
          <w:bCs/>
          <w:lang w:eastAsia="en-US"/>
        </w:rPr>
        <w:t>администрации Прихол</w:t>
      </w:r>
      <w:r w:rsidR="007E5314" w:rsidRPr="004453D2">
        <w:rPr>
          <w:rFonts w:ascii="Arial" w:eastAsia="Calibri" w:hAnsi="Arial" w:cs="Arial"/>
          <w:bCs/>
          <w:lang w:eastAsia="en-US"/>
        </w:rPr>
        <w:t xml:space="preserve">мского сельсовета </w:t>
      </w:r>
    </w:p>
    <w:p w:rsidR="0017760B" w:rsidRPr="004453D2" w:rsidRDefault="007E5314" w:rsidP="0017760B">
      <w:pPr>
        <w:jc w:val="right"/>
        <w:rPr>
          <w:rFonts w:ascii="Arial" w:eastAsia="Calibri" w:hAnsi="Arial" w:cs="Arial"/>
          <w:bCs/>
          <w:lang w:eastAsia="en-US"/>
        </w:rPr>
      </w:pPr>
      <w:r w:rsidRPr="004453D2">
        <w:rPr>
          <w:rFonts w:ascii="Arial" w:eastAsia="Calibri" w:hAnsi="Arial" w:cs="Arial"/>
          <w:bCs/>
          <w:lang w:eastAsia="en-US"/>
        </w:rPr>
        <w:t>от 27.03.2025 г.  № 27-</w:t>
      </w:r>
      <w:r w:rsidR="0017760B" w:rsidRPr="004453D2">
        <w:rPr>
          <w:rFonts w:ascii="Arial" w:eastAsia="Calibri" w:hAnsi="Arial" w:cs="Arial"/>
          <w:bCs/>
          <w:lang w:eastAsia="en-US"/>
        </w:rPr>
        <w:t xml:space="preserve">п </w:t>
      </w:r>
    </w:p>
    <w:p w:rsidR="00163747" w:rsidRPr="004453D2" w:rsidRDefault="00163747" w:rsidP="0017760B">
      <w:pPr>
        <w:jc w:val="right"/>
        <w:rPr>
          <w:rFonts w:ascii="Arial" w:eastAsia="Calibri" w:hAnsi="Arial" w:cs="Arial"/>
          <w:bCs/>
          <w:lang w:eastAsia="en-US"/>
        </w:rPr>
      </w:pPr>
    </w:p>
    <w:p w:rsidR="00875AD2" w:rsidRPr="004453D2" w:rsidRDefault="009F527A" w:rsidP="00875AD2">
      <w:pPr>
        <w:autoSpaceDE w:val="0"/>
        <w:autoSpaceDN w:val="0"/>
        <w:adjustRightInd w:val="0"/>
        <w:jc w:val="center"/>
        <w:rPr>
          <w:rFonts w:ascii="Arial" w:hAnsi="Arial" w:cs="Arial"/>
          <w:b/>
          <w:lang w:eastAsia="en-US"/>
        </w:rPr>
      </w:pPr>
      <w:r>
        <w:rPr>
          <w:rFonts w:ascii="Arial" w:hAnsi="Arial" w:cs="Arial"/>
          <w:b/>
          <w:lang w:eastAsia="en-US"/>
        </w:rPr>
        <w:t xml:space="preserve">Раздел </w:t>
      </w:r>
      <w:bookmarkStart w:id="0" w:name="_GoBack"/>
      <w:bookmarkEnd w:id="0"/>
      <w:r w:rsidR="00875AD2" w:rsidRPr="004453D2">
        <w:rPr>
          <w:rFonts w:ascii="Arial" w:hAnsi="Arial" w:cs="Arial"/>
          <w:b/>
          <w:lang w:eastAsia="en-US"/>
        </w:rPr>
        <w:t xml:space="preserve">2. Нормативы количества и цены товаров, работ, услуг для администрации Прихолмского сельсовета </w:t>
      </w:r>
    </w:p>
    <w:p w:rsidR="00875AD2" w:rsidRPr="004453D2" w:rsidRDefault="00875AD2" w:rsidP="00875AD2">
      <w:pPr>
        <w:autoSpaceDE w:val="0"/>
        <w:autoSpaceDN w:val="0"/>
        <w:adjustRightInd w:val="0"/>
        <w:jc w:val="center"/>
        <w:rPr>
          <w:rFonts w:ascii="Arial" w:hAnsi="Arial" w:cs="Arial"/>
          <w:b/>
          <w:lang w:eastAsia="en-US"/>
        </w:rPr>
      </w:pPr>
      <w:r w:rsidRPr="004453D2">
        <w:rPr>
          <w:rFonts w:ascii="Arial" w:hAnsi="Arial" w:cs="Arial"/>
          <w:b/>
          <w:lang w:eastAsia="en-US"/>
        </w:rPr>
        <w:t>Минусинского района</w:t>
      </w:r>
    </w:p>
    <w:p w:rsidR="00875AD2" w:rsidRPr="004453D2" w:rsidRDefault="00875AD2" w:rsidP="00875AD2">
      <w:pPr>
        <w:autoSpaceDE w:val="0"/>
        <w:autoSpaceDN w:val="0"/>
        <w:adjustRightInd w:val="0"/>
        <w:jc w:val="center"/>
        <w:rPr>
          <w:rFonts w:ascii="Arial" w:hAnsi="Arial" w:cs="Arial"/>
          <w:b/>
          <w:lang w:eastAsia="en-US"/>
        </w:rPr>
      </w:pPr>
    </w:p>
    <w:p w:rsidR="00875AD2" w:rsidRPr="004453D2" w:rsidRDefault="00875AD2" w:rsidP="00875AD2">
      <w:pPr>
        <w:autoSpaceDE w:val="0"/>
        <w:autoSpaceDN w:val="0"/>
        <w:adjustRightInd w:val="0"/>
        <w:jc w:val="center"/>
        <w:outlineLvl w:val="0"/>
        <w:rPr>
          <w:rFonts w:ascii="Arial" w:hAnsi="Arial" w:cs="Arial"/>
          <w:b/>
        </w:rPr>
      </w:pPr>
    </w:p>
    <w:p w:rsidR="00875AD2" w:rsidRPr="004453D2" w:rsidRDefault="00875AD2" w:rsidP="00875AD2">
      <w:pPr>
        <w:autoSpaceDE w:val="0"/>
        <w:autoSpaceDN w:val="0"/>
        <w:adjustRightInd w:val="0"/>
        <w:jc w:val="center"/>
        <w:outlineLvl w:val="0"/>
        <w:rPr>
          <w:rFonts w:ascii="Arial" w:hAnsi="Arial" w:cs="Arial"/>
          <w:b/>
        </w:rPr>
      </w:pPr>
      <w:r w:rsidRPr="004453D2">
        <w:rPr>
          <w:rFonts w:ascii="Arial" w:hAnsi="Arial" w:cs="Arial"/>
          <w:b/>
        </w:rPr>
        <w:t xml:space="preserve">Перечень периодических печатных изданий и справочной литературы  для обеспечения функций </w:t>
      </w:r>
    </w:p>
    <w:p w:rsidR="00875AD2" w:rsidRPr="004453D2" w:rsidRDefault="00875AD2" w:rsidP="00875AD2">
      <w:pPr>
        <w:autoSpaceDE w:val="0"/>
        <w:autoSpaceDN w:val="0"/>
        <w:adjustRightInd w:val="0"/>
        <w:jc w:val="center"/>
        <w:outlineLvl w:val="0"/>
        <w:rPr>
          <w:rFonts w:ascii="Arial" w:hAnsi="Arial" w:cs="Arial"/>
        </w:rPr>
      </w:pPr>
      <w:r w:rsidRPr="004453D2">
        <w:rPr>
          <w:rFonts w:ascii="Arial" w:hAnsi="Arial" w:cs="Arial"/>
          <w:b/>
        </w:rPr>
        <w:t xml:space="preserve"> администрации Прихолмского сельсовета Минусинского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3636"/>
      </w:tblGrid>
      <w:tr w:rsidR="00875AD2" w:rsidRPr="004453D2" w:rsidTr="00563C50">
        <w:trPr>
          <w:trHeight w:val="284"/>
        </w:trPr>
        <w:tc>
          <w:tcPr>
            <w:tcW w:w="268" w:type="pct"/>
            <w:noWrap/>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 xml:space="preserve">№ </w:t>
            </w:r>
            <w:proofErr w:type="gramStart"/>
            <w:r w:rsidRPr="004453D2">
              <w:rPr>
                <w:rFonts w:ascii="Arial" w:hAnsi="Arial" w:cs="Arial"/>
                <w:color w:val="000000"/>
              </w:rPr>
              <w:t>п</w:t>
            </w:r>
            <w:proofErr w:type="gramEnd"/>
            <w:r w:rsidRPr="004453D2">
              <w:rPr>
                <w:rFonts w:ascii="Arial" w:hAnsi="Arial" w:cs="Arial"/>
                <w:color w:val="000000"/>
              </w:rPr>
              <w:t>/п</w:t>
            </w:r>
          </w:p>
        </w:tc>
        <w:tc>
          <w:tcPr>
            <w:tcW w:w="4732" w:type="pct"/>
            <w:noWrap/>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Наименование</w:t>
            </w:r>
          </w:p>
        </w:tc>
      </w:tr>
      <w:tr w:rsidR="00875AD2" w:rsidRPr="004453D2" w:rsidTr="00563C50">
        <w:trPr>
          <w:trHeight w:val="300"/>
        </w:trPr>
        <w:tc>
          <w:tcPr>
            <w:tcW w:w="268" w:type="pct"/>
            <w:noWrap/>
            <w:vAlign w:val="center"/>
          </w:tcPr>
          <w:p w:rsidR="00875AD2" w:rsidRPr="004453D2" w:rsidRDefault="00875AD2" w:rsidP="00875AD2">
            <w:pPr>
              <w:jc w:val="both"/>
              <w:rPr>
                <w:rFonts w:ascii="Arial" w:hAnsi="Arial" w:cs="Arial"/>
                <w:color w:val="000000"/>
              </w:rPr>
            </w:pPr>
            <w:r w:rsidRPr="004453D2">
              <w:rPr>
                <w:rFonts w:ascii="Arial" w:hAnsi="Arial" w:cs="Arial"/>
                <w:color w:val="000000"/>
              </w:rPr>
              <w:t>1</w:t>
            </w:r>
          </w:p>
        </w:tc>
        <w:tc>
          <w:tcPr>
            <w:tcW w:w="4732" w:type="pct"/>
            <w:vAlign w:val="center"/>
          </w:tcPr>
          <w:p w:rsidR="00875AD2" w:rsidRPr="004453D2" w:rsidRDefault="009B4D90" w:rsidP="00875AD2">
            <w:pPr>
              <w:jc w:val="both"/>
              <w:rPr>
                <w:rFonts w:ascii="Arial" w:hAnsi="Arial" w:cs="Arial"/>
                <w:color w:val="000000"/>
              </w:rPr>
            </w:pPr>
            <w:r w:rsidRPr="004453D2">
              <w:rPr>
                <w:rFonts w:ascii="Arial" w:hAnsi="Arial" w:cs="Arial"/>
                <w:color w:val="000000"/>
              </w:rPr>
              <w:t>Прихолмские вести</w:t>
            </w:r>
            <w:r w:rsidR="00875AD2" w:rsidRPr="004453D2">
              <w:rPr>
                <w:rFonts w:ascii="Arial" w:hAnsi="Arial" w:cs="Arial"/>
                <w:color w:val="000000"/>
              </w:rPr>
              <w:t xml:space="preserve">                       </w:t>
            </w:r>
          </w:p>
        </w:tc>
      </w:tr>
      <w:tr w:rsidR="00875AD2" w:rsidRPr="004453D2" w:rsidTr="00563C50">
        <w:trPr>
          <w:trHeight w:val="300"/>
        </w:trPr>
        <w:tc>
          <w:tcPr>
            <w:tcW w:w="268" w:type="pct"/>
            <w:noWrap/>
            <w:vAlign w:val="center"/>
          </w:tcPr>
          <w:p w:rsidR="00875AD2" w:rsidRPr="004453D2" w:rsidRDefault="00875AD2" w:rsidP="00875AD2">
            <w:pPr>
              <w:jc w:val="both"/>
              <w:rPr>
                <w:rFonts w:ascii="Arial" w:hAnsi="Arial" w:cs="Arial"/>
                <w:color w:val="000000"/>
              </w:rPr>
            </w:pPr>
            <w:r w:rsidRPr="004453D2">
              <w:rPr>
                <w:rFonts w:ascii="Arial" w:hAnsi="Arial" w:cs="Arial"/>
                <w:color w:val="000000"/>
              </w:rPr>
              <w:t>2</w:t>
            </w:r>
          </w:p>
        </w:tc>
        <w:tc>
          <w:tcPr>
            <w:tcW w:w="4732" w:type="pct"/>
            <w:vAlign w:val="center"/>
          </w:tcPr>
          <w:p w:rsidR="00875AD2" w:rsidRPr="004453D2" w:rsidRDefault="00875AD2" w:rsidP="00875AD2">
            <w:pPr>
              <w:jc w:val="both"/>
              <w:rPr>
                <w:rFonts w:ascii="Arial" w:hAnsi="Arial" w:cs="Arial"/>
                <w:color w:val="000000"/>
              </w:rPr>
            </w:pPr>
            <w:r w:rsidRPr="004453D2">
              <w:rPr>
                <w:rFonts w:ascii="Arial" w:hAnsi="Arial" w:cs="Arial"/>
                <w:color w:val="000000"/>
              </w:rPr>
              <w:t>Наш Красноярский край</w:t>
            </w:r>
          </w:p>
        </w:tc>
      </w:tr>
    </w:tbl>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Норматив количества и цены на   приобретение печатной и бланочной продукции</w:t>
      </w:r>
    </w:p>
    <w:p w:rsidR="00875AD2" w:rsidRPr="004453D2" w:rsidRDefault="00875AD2" w:rsidP="00875AD2">
      <w:pPr>
        <w:widowControl w:val="0"/>
        <w:autoSpaceDE w:val="0"/>
        <w:autoSpaceDN w:val="0"/>
        <w:adjustRightInd w:val="0"/>
        <w:ind w:firstLine="709"/>
        <w:jc w:val="center"/>
        <w:rPr>
          <w:rFonts w:ascii="Arial" w:hAnsi="Arial" w:cs="Arial"/>
          <w:b/>
        </w:rPr>
      </w:pPr>
      <w:r w:rsidRPr="004453D2">
        <w:rPr>
          <w:rFonts w:ascii="Arial" w:hAnsi="Arial" w:cs="Arial"/>
          <w:b/>
        </w:rPr>
        <w:t>для обеспечения функций  администрации Прихолмского сельсовета Минусинского района</w:t>
      </w:r>
    </w:p>
    <w:p w:rsidR="00875AD2" w:rsidRPr="004453D2" w:rsidRDefault="00875AD2" w:rsidP="00875AD2">
      <w:pPr>
        <w:widowControl w:val="0"/>
        <w:autoSpaceDE w:val="0"/>
        <w:autoSpaceDN w:val="0"/>
        <w:adjustRightInd w:val="0"/>
        <w:ind w:firstLine="540"/>
        <w:jc w:val="both"/>
        <w:rPr>
          <w:rFonts w:ascii="Arial" w:hAnsi="Arial" w:cs="Arial"/>
        </w:rPr>
      </w:pPr>
      <w:r w:rsidRPr="004453D2">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5044"/>
        <w:gridCol w:w="4824"/>
        <w:gridCol w:w="3637"/>
      </w:tblGrid>
      <w:tr w:rsidR="00875AD2" w:rsidRPr="004453D2" w:rsidTr="00563C50">
        <w:trPr>
          <w:trHeight w:val="567"/>
          <w:tblHeader/>
        </w:trPr>
        <w:tc>
          <w:tcPr>
            <w:tcW w:w="344" w:type="pct"/>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 xml:space="preserve">№ </w:t>
            </w:r>
            <w:proofErr w:type="gramStart"/>
            <w:r w:rsidRPr="004453D2">
              <w:rPr>
                <w:rFonts w:ascii="Arial" w:hAnsi="Arial" w:cs="Arial"/>
                <w:color w:val="000000"/>
              </w:rPr>
              <w:t>п</w:t>
            </w:r>
            <w:proofErr w:type="gramEnd"/>
            <w:r w:rsidRPr="004453D2">
              <w:rPr>
                <w:rFonts w:ascii="Arial" w:hAnsi="Arial" w:cs="Arial"/>
                <w:color w:val="000000"/>
              </w:rPr>
              <w:t>/п</w:t>
            </w:r>
          </w:p>
        </w:tc>
        <w:tc>
          <w:tcPr>
            <w:tcW w:w="1739"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 xml:space="preserve">Наименование </w:t>
            </w:r>
            <w:r w:rsidRPr="004453D2">
              <w:rPr>
                <w:rFonts w:ascii="Arial" w:hAnsi="Arial" w:cs="Arial"/>
              </w:rPr>
              <w:t>полиграфической продукции</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 xml:space="preserve">Предельное  количество </w:t>
            </w:r>
            <w:r w:rsidRPr="004453D2">
              <w:rPr>
                <w:rFonts w:ascii="Arial" w:hAnsi="Arial" w:cs="Arial"/>
              </w:rPr>
              <w:t>продукции</w:t>
            </w:r>
            <w:r w:rsidRPr="004453D2">
              <w:rPr>
                <w:rFonts w:ascii="Arial" w:hAnsi="Arial" w:cs="Arial"/>
                <w:color w:val="000000"/>
              </w:rPr>
              <w:t>, в год (шт.)</w:t>
            </w:r>
            <w:r w:rsidRPr="004453D2">
              <w:rPr>
                <w:rFonts w:ascii="Arial" w:hAnsi="Arial" w:cs="Arial"/>
              </w:rPr>
              <w:t xml:space="preserve"> </w:t>
            </w:r>
            <w:r w:rsidRPr="004453D2">
              <w:rPr>
                <w:rFonts w:ascii="Arial" w:hAnsi="Arial" w:cs="Arial"/>
                <w:color w:val="000000"/>
              </w:rPr>
              <w:t>(не более)</w:t>
            </w:r>
          </w:p>
        </w:tc>
        <w:tc>
          <w:tcPr>
            <w:tcW w:w="125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Предельная цена за единицу, руб.  (не более)</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1</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Журнал регистрации входящих документов</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270,00</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Журнал регистрации исходящих документов</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270,00</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3</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Журнал регистрации по ТБ на рабочем месте</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150,00</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4</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Карточки учетные (ВУС)</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250</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5000,00</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5</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Алфавитная карточка</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250</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5000,00</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6</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Карта первичного  воинского учета призывника</w:t>
            </w:r>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10</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200,00</w:t>
            </w:r>
          </w:p>
        </w:tc>
      </w:tr>
      <w:tr w:rsidR="00875AD2" w:rsidRPr="004453D2" w:rsidTr="00563C50">
        <w:trPr>
          <w:trHeight w:val="284"/>
        </w:trPr>
        <w:tc>
          <w:tcPr>
            <w:tcW w:w="344"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7</w:t>
            </w:r>
          </w:p>
        </w:tc>
        <w:tc>
          <w:tcPr>
            <w:tcW w:w="1739" w:type="pct"/>
            <w:vAlign w:val="center"/>
          </w:tcPr>
          <w:p w:rsidR="00875AD2" w:rsidRPr="004453D2" w:rsidRDefault="00875AD2" w:rsidP="00875AD2">
            <w:pPr>
              <w:widowControl w:val="0"/>
              <w:autoSpaceDE w:val="0"/>
              <w:autoSpaceDN w:val="0"/>
              <w:adjustRightInd w:val="0"/>
              <w:jc w:val="both"/>
              <w:rPr>
                <w:rFonts w:ascii="Arial" w:hAnsi="Arial" w:cs="Arial"/>
                <w:color w:val="000000"/>
              </w:rPr>
            </w:pPr>
            <w:r w:rsidRPr="004453D2">
              <w:rPr>
                <w:rFonts w:ascii="Arial" w:hAnsi="Arial" w:cs="Arial"/>
                <w:color w:val="000000"/>
              </w:rPr>
              <w:t>ватман А</w:t>
            </w:r>
            <w:proofErr w:type="gramStart"/>
            <w:r w:rsidRPr="004453D2">
              <w:rPr>
                <w:rFonts w:ascii="Arial" w:hAnsi="Arial" w:cs="Arial"/>
                <w:color w:val="000000"/>
              </w:rPr>
              <w:t>4</w:t>
            </w:r>
            <w:proofErr w:type="gramEnd"/>
          </w:p>
        </w:tc>
        <w:tc>
          <w:tcPr>
            <w:tcW w:w="1663" w:type="pct"/>
            <w:vAlign w:val="center"/>
          </w:tcPr>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color w:val="000000"/>
              </w:rPr>
              <w:t>250</w:t>
            </w:r>
          </w:p>
        </w:tc>
        <w:tc>
          <w:tcPr>
            <w:tcW w:w="1254" w:type="pct"/>
            <w:vAlign w:val="center"/>
          </w:tcPr>
          <w:p w:rsidR="00875AD2" w:rsidRPr="004453D2" w:rsidRDefault="00875AD2" w:rsidP="00875AD2">
            <w:pPr>
              <w:widowControl w:val="0"/>
              <w:autoSpaceDE w:val="0"/>
              <w:autoSpaceDN w:val="0"/>
              <w:adjustRightInd w:val="0"/>
              <w:jc w:val="right"/>
              <w:rPr>
                <w:rFonts w:ascii="Arial" w:hAnsi="Arial" w:cs="Arial"/>
                <w:color w:val="000000"/>
              </w:rPr>
            </w:pPr>
            <w:r w:rsidRPr="004453D2">
              <w:rPr>
                <w:rFonts w:ascii="Arial" w:hAnsi="Arial" w:cs="Arial"/>
                <w:color w:val="000000"/>
              </w:rPr>
              <w:t>1250,00</w:t>
            </w:r>
          </w:p>
        </w:tc>
      </w:tr>
    </w:tbl>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Норматив количества и цены</w:t>
      </w:r>
      <w:r w:rsidRPr="004453D2">
        <w:rPr>
          <w:rFonts w:ascii="Arial" w:hAnsi="Arial" w:cs="Arial"/>
        </w:rPr>
        <w:t xml:space="preserve"> </w:t>
      </w:r>
      <w:r w:rsidRPr="004453D2">
        <w:rPr>
          <w:rFonts w:ascii="Arial" w:hAnsi="Arial" w:cs="Arial"/>
          <w:b/>
        </w:rPr>
        <w:t xml:space="preserve">на приобретение мебели  и </w:t>
      </w:r>
      <w:proofErr w:type="gramStart"/>
      <w:r w:rsidRPr="004453D2">
        <w:rPr>
          <w:rFonts w:ascii="Arial" w:hAnsi="Arial" w:cs="Arial"/>
          <w:b/>
        </w:rPr>
        <w:t>отдельных</w:t>
      </w:r>
      <w:proofErr w:type="gramEnd"/>
      <w:r w:rsidRPr="004453D2">
        <w:rPr>
          <w:rFonts w:ascii="Arial" w:hAnsi="Arial" w:cs="Arial"/>
          <w:b/>
        </w:rPr>
        <w:t xml:space="preserve"> </w:t>
      </w:r>
    </w:p>
    <w:p w:rsidR="00875AD2" w:rsidRPr="004453D2" w:rsidRDefault="00875AD2" w:rsidP="00875AD2">
      <w:pPr>
        <w:jc w:val="center"/>
        <w:rPr>
          <w:rFonts w:ascii="Arial" w:hAnsi="Arial" w:cs="Arial"/>
          <w:b/>
        </w:rPr>
      </w:pPr>
      <w:r w:rsidRPr="004453D2">
        <w:rPr>
          <w:rFonts w:ascii="Arial" w:hAnsi="Arial" w:cs="Arial"/>
          <w:b/>
        </w:rPr>
        <w:lastRenderedPageBreak/>
        <w:t>материально-технических сре</w:t>
      </w:r>
      <w:proofErr w:type="gramStart"/>
      <w:r w:rsidRPr="004453D2">
        <w:rPr>
          <w:rFonts w:ascii="Arial" w:hAnsi="Arial" w:cs="Arial"/>
          <w:b/>
        </w:rPr>
        <w:t>дств дл</w:t>
      </w:r>
      <w:proofErr w:type="gramEnd"/>
      <w:r w:rsidRPr="004453D2">
        <w:rPr>
          <w:rFonts w:ascii="Arial" w:hAnsi="Arial" w:cs="Arial"/>
          <w:b/>
        </w:rPr>
        <w:t>я</w:t>
      </w:r>
      <w:r w:rsidRPr="004453D2">
        <w:rPr>
          <w:rFonts w:ascii="Arial" w:hAnsi="Arial" w:cs="Arial"/>
        </w:rPr>
        <w:t xml:space="preserve"> </w:t>
      </w:r>
      <w:r w:rsidRPr="004453D2">
        <w:rPr>
          <w:rFonts w:ascii="Arial" w:hAnsi="Arial" w:cs="Arial"/>
          <w:b/>
        </w:rPr>
        <w:t xml:space="preserve"> обеспечения функций администрации Прихолмского сельсовета Минусинского района</w:t>
      </w:r>
    </w:p>
    <w:p w:rsidR="00875AD2" w:rsidRPr="004453D2" w:rsidRDefault="00875AD2" w:rsidP="00875AD2">
      <w:pPr>
        <w:jc w:val="center"/>
        <w:rPr>
          <w:rFonts w:ascii="Arial" w:hAnsi="Arial" w:cs="Arial"/>
          <w:b/>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567"/>
        <w:gridCol w:w="890"/>
        <w:gridCol w:w="1549"/>
        <w:gridCol w:w="1769"/>
        <w:gridCol w:w="1966"/>
        <w:gridCol w:w="3022"/>
      </w:tblGrid>
      <w:tr w:rsidR="00875AD2" w:rsidRPr="004453D2" w:rsidTr="00563C50">
        <w:trPr>
          <w:trHeight w:val="861"/>
          <w:tblHeader/>
        </w:trPr>
        <w:tc>
          <w:tcPr>
            <w:tcW w:w="241"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 xml:space="preserve">№ </w:t>
            </w:r>
            <w:proofErr w:type="gramStart"/>
            <w:r w:rsidRPr="004453D2">
              <w:rPr>
                <w:rFonts w:ascii="Arial" w:hAnsi="Arial" w:cs="Arial"/>
                <w:color w:val="000000"/>
              </w:rPr>
              <w:t>п</w:t>
            </w:r>
            <w:proofErr w:type="gramEnd"/>
            <w:r w:rsidRPr="004453D2">
              <w:rPr>
                <w:rFonts w:ascii="Arial" w:hAnsi="Arial" w:cs="Arial"/>
                <w:color w:val="000000"/>
              </w:rPr>
              <w:t>/п</w:t>
            </w:r>
          </w:p>
        </w:tc>
        <w:tc>
          <w:tcPr>
            <w:tcW w:w="1582"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Наименование товара</w:t>
            </w:r>
          </w:p>
        </w:tc>
        <w:tc>
          <w:tcPr>
            <w:tcW w:w="296"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Ед.</w:t>
            </w:r>
          </w:p>
          <w:p w:rsidR="00875AD2" w:rsidRPr="004453D2" w:rsidRDefault="00875AD2" w:rsidP="00875AD2">
            <w:pPr>
              <w:jc w:val="center"/>
              <w:rPr>
                <w:rFonts w:ascii="Arial" w:hAnsi="Arial" w:cs="Arial"/>
              </w:rPr>
            </w:pPr>
            <w:r w:rsidRPr="004453D2">
              <w:rPr>
                <w:rFonts w:ascii="Arial" w:hAnsi="Arial" w:cs="Arial"/>
              </w:rPr>
              <w:t>изм.</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Количество (не более)</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Срок эксплуатации</w:t>
            </w:r>
          </w:p>
        </w:tc>
        <w:tc>
          <w:tcPr>
            <w:tcW w:w="682"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Предельная цена за единицу, руб.</w:t>
            </w:r>
          </w:p>
          <w:p w:rsidR="00875AD2" w:rsidRPr="004453D2" w:rsidRDefault="00875AD2" w:rsidP="00875AD2">
            <w:pPr>
              <w:jc w:val="center"/>
              <w:rPr>
                <w:rFonts w:ascii="Arial" w:hAnsi="Arial" w:cs="Arial"/>
              </w:rPr>
            </w:pPr>
            <w:r w:rsidRPr="004453D2">
              <w:rPr>
                <w:rFonts w:ascii="Arial" w:hAnsi="Arial" w:cs="Arial"/>
              </w:rPr>
              <w:t>(не более)</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Примечание</w:t>
            </w:r>
          </w:p>
        </w:tc>
      </w:tr>
      <w:tr w:rsidR="00875AD2" w:rsidRPr="004453D2" w:rsidTr="00563C50">
        <w:trPr>
          <w:trHeight w:val="284"/>
        </w:trPr>
        <w:tc>
          <w:tcPr>
            <w:tcW w:w="5000" w:type="pct"/>
            <w:gridSpan w:val="7"/>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Кабинет Главы сельсовета, заместителя главы сельсовета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Стол руководителя</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38000,00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2</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Стол приставной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17000,00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3</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Стол для заседаний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38000,00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5</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Тумба к столу</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15500,00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6</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Тумба  мобильная (</w:t>
            </w:r>
            <w:proofErr w:type="spellStart"/>
            <w:r w:rsidRPr="004453D2">
              <w:rPr>
                <w:rFonts w:ascii="Arial" w:hAnsi="Arial" w:cs="Arial"/>
                <w:color w:val="000000"/>
              </w:rPr>
              <w:t>выкатная</w:t>
            </w:r>
            <w:proofErr w:type="spellEnd"/>
            <w:r w:rsidRPr="004453D2">
              <w:rPr>
                <w:rFonts w:ascii="Arial" w:hAnsi="Arial" w:cs="Arial"/>
                <w:color w:val="000000"/>
              </w:rPr>
              <w:t>)</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2</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6000,00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7</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комбинированный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2</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23000,00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8</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книжный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2</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23000,00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9</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платяной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25500,00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10</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Кресло для руководителя</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15000,00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11</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Чайный сервис</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12</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Стул</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4000,00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13</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Кондиционер (сплит-система)</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14</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металлический (сейф)</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10</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9000,00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15</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Зеркало</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16</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Холодильник</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25000,00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17</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Жалюзи</w:t>
            </w:r>
          </w:p>
        </w:tc>
        <w:tc>
          <w:tcPr>
            <w:tcW w:w="296" w:type="pct"/>
            <w:shd w:val="clear" w:color="auto" w:fill="auto"/>
            <w:vAlign w:val="center"/>
          </w:tcPr>
          <w:p w:rsidR="00875AD2" w:rsidRPr="004453D2" w:rsidRDefault="00875AD2" w:rsidP="00875AD2">
            <w:pPr>
              <w:jc w:val="center"/>
              <w:rPr>
                <w:rFonts w:ascii="Arial" w:hAnsi="Arial" w:cs="Arial"/>
                <w:color w:val="000000"/>
              </w:rPr>
            </w:pPr>
            <w:proofErr w:type="spellStart"/>
            <w:r w:rsidRPr="004453D2">
              <w:rPr>
                <w:rFonts w:ascii="Arial" w:hAnsi="Arial" w:cs="Arial"/>
                <w:color w:val="000000"/>
              </w:rPr>
              <w:t>компл</w:t>
            </w:r>
            <w:proofErr w:type="spellEnd"/>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8000,00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окно</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18</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Лампа настольная</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19</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Настольный набор руководителя</w:t>
            </w:r>
          </w:p>
        </w:tc>
        <w:tc>
          <w:tcPr>
            <w:tcW w:w="296" w:type="pct"/>
            <w:shd w:val="clear" w:color="auto" w:fill="auto"/>
            <w:vAlign w:val="center"/>
          </w:tcPr>
          <w:p w:rsidR="00875AD2" w:rsidRPr="004453D2" w:rsidRDefault="00875AD2" w:rsidP="00875AD2">
            <w:pPr>
              <w:jc w:val="center"/>
              <w:rPr>
                <w:rFonts w:ascii="Arial" w:hAnsi="Arial" w:cs="Arial"/>
                <w:color w:val="000000"/>
              </w:rPr>
            </w:pPr>
            <w:proofErr w:type="spellStart"/>
            <w:r w:rsidRPr="004453D2">
              <w:rPr>
                <w:rFonts w:ascii="Arial" w:hAnsi="Arial" w:cs="Arial"/>
                <w:color w:val="000000"/>
              </w:rPr>
              <w:t>компл</w:t>
            </w:r>
            <w:proofErr w:type="spellEnd"/>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2</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5000,00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20</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Воздухоочиститель</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4000,00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21</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Часы настенные</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22</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Телефонный аппарат</w:t>
            </w:r>
          </w:p>
        </w:tc>
        <w:tc>
          <w:tcPr>
            <w:tcW w:w="296" w:type="pct"/>
            <w:shd w:val="clear" w:color="auto" w:fill="auto"/>
            <w:vAlign w:val="center"/>
          </w:tcPr>
          <w:p w:rsidR="00875AD2" w:rsidRPr="004453D2" w:rsidRDefault="00875AD2" w:rsidP="00875AD2">
            <w:pPr>
              <w:jc w:val="center"/>
              <w:rPr>
                <w:rFonts w:ascii="Arial" w:hAnsi="Arial" w:cs="Arial"/>
                <w:color w:val="000000"/>
              </w:rPr>
            </w:pPr>
            <w:proofErr w:type="spellStart"/>
            <w:proofErr w:type="gramStart"/>
            <w:r w:rsidRPr="004453D2">
              <w:rPr>
                <w:rFonts w:ascii="Arial" w:hAnsi="Arial" w:cs="Arial"/>
                <w:color w:val="000000"/>
              </w:rPr>
              <w:t>шт</w:t>
            </w:r>
            <w:proofErr w:type="spellEnd"/>
            <w:proofErr w:type="gramEnd"/>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2</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23</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Герб Российской Федерации</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4000,00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5000" w:type="pct"/>
            <w:gridSpan w:val="7"/>
            <w:vAlign w:val="center"/>
          </w:tcPr>
          <w:p w:rsidR="00875AD2" w:rsidRPr="004453D2" w:rsidRDefault="00875AD2" w:rsidP="00875AD2">
            <w:pPr>
              <w:jc w:val="center"/>
              <w:rPr>
                <w:rFonts w:ascii="Arial" w:hAnsi="Arial" w:cs="Arial"/>
              </w:rPr>
            </w:pPr>
            <w:r w:rsidRPr="004453D2">
              <w:rPr>
                <w:rFonts w:ascii="Arial" w:hAnsi="Arial" w:cs="Arial"/>
              </w:rPr>
              <w:t>Кабинеты муниципальных служащих  (ведущая, старшая и младшая группы должностей категории "обеспечивающие специалисты")</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Стол</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9000,00</w:t>
            </w:r>
          </w:p>
        </w:tc>
        <w:tc>
          <w:tcPr>
            <w:tcW w:w="1047"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 1 работника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lastRenderedPageBreak/>
              <w:t>2</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комбинированный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6600,00</w:t>
            </w:r>
          </w:p>
        </w:tc>
        <w:tc>
          <w:tcPr>
            <w:tcW w:w="1047"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 1 работника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3</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книжный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11000,00</w:t>
            </w:r>
          </w:p>
        </w:tc>
        <w:tc>
          <w:tcPr>
            <w:tcW w:w="1047"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 1 работника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4</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Шкаф платяной</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10500,00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5</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Тумба  мобильная (</w:t>
            </w:r>
            <w:proofErr w:type="spellStart"/>
            <w:r w:rsidRPr="004453D2">
              <w:rPr>
                <w:rFonts w:ascii="Arial" w:hAnsi="Arial" w:cs="Arial"/>
                <w:color w:val="000000"/>
              </w:rPr>
              <w:t>выкатная</w:t>
            </w:r>
            <w:proofErr w:type="spellEnd"/>
            <w:r w:rsidRPr="004453D2">
              <w:rPr>
                <w:rFonts w:ascii="Arial" w:hAnsi="Arial" w:cs="Arial"/>
                <w:color w:val="000000"/>
              </w:rPr>
              <w:t>)</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4000,00</w:t>
            </w:r>
          </w:p>
        </w:tc>
        <w:tc>
          <w:tcPr>
            <w:tcW w:w="1047"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 1 работника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6</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Кресло</w:t>
            </w:r>
          </w:p>
        </w:tc>
        <w:tc>
          <w:tcPr>
            <w:tcW w:w="296"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7000,00</w:t>
            </w:r>
          </w:p>
        </w:tc>
        <w:tc>
          <w:tcPr>
            <w:tcW w:w="1047"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 1 работника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7</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Стул</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2</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2500,00</w:t>
            </w:r>
          </w:p>
        </w:tc>
        <w:tc>
          <w:tcPr>
            <w:tcW w:w="1047"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8</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Кондиционер (сплит-система)</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9</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Зеркало</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7</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10</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Жалюзи</w:t>
            </w:r>
          </w:p>
        </w:tc>
        <w:tc>
          <w:tcPr>
            <w:tcW w:w="296" w:type="pct"/>
            <w:shd w:val="clear" w:color="auto" w:fill="auto"/>
            <w:vAlign w:val="center"/>
          </w:tcPr>
          <w:p w:rsidR="00875AD2" w:rsidRPr="004453D2" w:rsidRDefault="00875AD2" w:rsidP="00875AD2">
            <w:pPr>
              <w:jc w:val="center"/>
              <w:rPr>
                <w:rFonts w:ascii="Arial" w:hAnsi="Arial" w:cs="Arial"/>
                <w:color w:val="000000"/>
              </w:rPr>
            </w:pPr>
            <w:proofErr w:type="spellStart"/>
            <w:r w:rsidRPr="004453D2">
              <w:rPr>
                <w:rFonts w:ascii="Arial" w:hAnsi="Arial" w:cs="Arial"/>
                <w:color w:val="000000"/>
              </w:rPr>
              <w:t>компл</w:t>
            </w:r>
            <w:proofErr w:type="spellEnd"/>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8000,00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окно</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11</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Лампа настольная</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5</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1 работника</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12</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Электрический чайник</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2800,00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кабинет</w:t>
            </w:r>
          </w:p>
        </w:tc>
      </w:tr>
      <w:tr w:rsidR="00875AD2" w:rsidRPr="004453D2" w:rsidTr="00563C50">
        <w:trPr>
          <w:trHeight w:val="284"/>
        </w:trPr>
        <w:tc>
          <w:tcPr>
            <w:tcW w:w="241"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13</w:t>
            </w:r>
          </w:p>
        </w:tc>
        <w:tc>
          <w:tcPr>
            <w:tcW w:w="1582"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Телефонный аппарат</w:t>
            </w:r>
          </w:p>
        </w:tc>
        <w:tc>
          <w:tcPr>
            <w:tcW w:w="29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38"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1</w:t>
            </w:r>
          </w:p>
        </w:tc>
        <w:tc>
          <w:tcPr>
            <w:tcW w:w="61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3</w:t>
            </w:r>
          </w:p>
        </w:tc>
        <w:tc>
          <w:tcPr>
            <w:tcW w:w="682"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2000,00</w:t>
            </w:r>
          </w:p>
        </w:tc>
        <w:tc>
          <w:tcPr>
            <w:tcW w:w="104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1 работника</w:t>
            </w:r>
          </w:p>
        </w:tc>
      </w:tr>
    </w:tbl>
    <w:p w:rsidR="00875AD2" w:rsidRPr="004453D2" w:rsidRDefault="00875AD2" w:rsidP="00875AD2">
      <w:pPr>
        <w:widowControl w:val="0"/>
        <w:autoSpaceDE w:val="0"/>
        <w:autoSpaceDN w:val="0"/>
        <w:adjustRightInd w:val="0"/>
        <w:jc w:val="both"/>
        <w:rPr>
          <w:rFonts w:ascii="Arial" w:hAnsi="Arial" w:cs="Arial"/>
        </w:rPr>
      </w:pPr>
      <w:r w:rsidRPr="004453D2">
        <w:rPr>
          <w:rFonts w:ascii="Arial" w:hAnsi="Arial" w:cs="Arial"/>
        </w:rPr>
        <w:t xml:space="preserve">Иные помещения, не указанные в настоящем пункте, обеспечиваются отдельными материально-техническими средствами в соответствии с их назначением в пределах доведенных лимитов бюджетных обязательств. </w:t>
      </w:r>
    </w:p>
    <w:p w:rsidR="00875AD2" w:rsidRPr="004453D2" w:rsidRDefault="00875AD2" w:rsidP="00875AD2">
      <w:pPr>
        <w:widowControl w:val="0"/>
        <w:autoSpaceDE w:val="0"/>
        <w:autoSpaceDN w:val="0"/>
        <w:adjustRightInd w:val="0"/>
        <w:jc w:val="both"/>
        <w:rPr>
          <w:rFonts w:ascii="Arial" w:hAnsi="Arial" w:cs="Arial"/>
        </w:rPr>
      </w:pPr>
    </w:p>
    <w:p w:rsidR="00875AD2" w:rsidRPr="004453D2" w:rsidRDefault="00875AD2" w:rsidP="00875AD2">
      <w:pPr>
        <w:jc w:val="both"/>
        <w:rPr>
          <w:rFonts w:ascii="Arial" w:hAnsi="Arial" w:cs="Arial"/>
        </w:rPr>
      </w:pPr>
    </w:p>
    <w:p w:rsidR="00875AD2" w:rsidRPr="004453D2" w:rsidRDefault="00875AD2" w:rsidP="00875AD2">
      <w:pPr>
        <w:jc w:val="center"/>
        <w:rPr>
          <w:rFonts w:ascii="Arial" w:hAnsi="Arial" w:cs="Arial"/>
          <w:b/>
        </w:rPr>
      </w:pPr>
      <w:r w:rsidRPr="004453D2">
        <w:rPr>
          <w:rFonts w:ascii="Arial" w:hAnsi="Arial" w:cs="Arial"/>
          <w:b/>
        </w:rPr>
        <w:t>Норматив количества и цены канцтоваров товаров и принадлежностей</w:t>
      </w:r>
    </w:p>
    <w:p w:rsidR="00875AD2" w:rsidRPr="004453D2" w:rsidRDefault="00875AD2" w:rsidP="00875AD2">
      <w:pPr>
        <w:jc w:val="center"/>
        <w:rPr>
          <w:rFonts w:ascii="Arial" w:hAnsi="Arial" w:cs="Arial"/>
          <w:b/>
        </w:rPr>
      </w:pPr>
      <w:r w:rsidRPr="004453D2">
        <w:rPr>
          <w:rFonts w:ascii="Arial" w:hAnsi="Arial" w:cs="Arial"/>
          <w:b/>
        </w:rPr>
        <w:t xml:space="preserve"> для обеспечения функций администрации Прихолмского сельсовета Минусинского района (все группы должностей)</w:t>
      </w:r>
    </w:p>
    <w:p w:rsidR="00875AD2" w:rsidRPr="004453D2" w:rsidRDefault="00875AD2" w:rsidP="00875AD2">
      <w:pPr>
        <w:autoSpaceDE w:val="0"/>
        <w:autoSpaceDN w:val="0"/>
        <w:adjustRightInd w:val="0"/>
        <w:jc w:val="both"/>
        <w:outlineLvl w:val="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55"/>
        <w:gridCol w:w="4470"/>
        <w:gridCol w:w="1856"/>
        <w:gridCol w:w="2529"/>
        <w:gridCol w:w="1856"/>
        <w:gridCol w:w="3037"/>
      </w:tblGrid>
      <w:tr w:rsidR="00875AD2" w:rsidRPr="004453D2" w:rsidTr="00563C50">
        <w:trPr>
          <w:trHeight w:val="567"/>
          <w:tblHeader/>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 xml:space="preserve">№ </w:t>
            </w:r>
            <w:proofErr w:type="gramStart"/>
            <w:r w:rsidRPr="004453D2">
              <w:rPr>
                <w:rFonts w:ascii="Arial" w:hAnsi="Arial" w:cs="Arial"/>
                <w:bCs/>
              </w:rPr>
              <w:t>п</w:t>
            </w:r>
            <w:proofErr w:type="gramEnd"/>
            <w:r w:rsidRPr="004453D2">
              <w:rPr>
                <w:rFonts w:ascii="Arial" w:hAnsi="Arial" w:cs="Arial"/>
                <w:bCs/>
              </w:rPr>
              <w:t>/п</w:t>
            </w:r>
          </w:p>
        </w:tc>
        <w:tc>
          <w:tcPr>
            <w:tcW w:w="1541"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Наименование</w:t>
            </w:r>
          </w:p>
        </w:tc>
        <w:tc>
          <w:tcPr>
            <w:tcW w:w="640" w:type="pct"/>
            <w:shd w:val="clear" w:color="auto"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 xml:space="preserve">Норма </w:t>
            </w:r>
            <w:proofErr w:type="gramStart"/>
            <w:r w:rsidRPr="004453D2">
              <w:rPr>
                <w:rFonts w:ascii="Arial" w:hAnsi="Arial" w:cs="Arial"/>
                <w:color w:val="000000"/>
              </w:rPr>
              <w:t>на</w:t>
            </w:r>
            <w:proofErr w:type="gramEnd"/>
            <w:r w:rsidRPr="004453D2">
              <w:rPr>
                <w:rFonts w:ascii="Arial" w:hAnsi="Arial" w:cs="Arial"/>
                <w:color w:val="000000"/>
              </w:rPr>
              <w:t xml:space="preserve"> чел.</w:t>
            </w:r>
          </w:p>
          <w:p w:rsidR="00875AD2" w:rsidRPr="004453D2" w:rsidRDefault="00875AD2" w:rsidP="00875AD2">
            <w:pPr>
              <w:jc w:val="center"/>
              <w:rPr>
                <w:rFonts w:ascii="Arial" w:hAnsi="Arial" w:cs="Arial"/>
                <w:color w:val="000000"/>
              </w:rPr>
            </w:pPr>
            <w:r w:rsidRPr="004453D2">
              <w:rPr>
                <w:rFonts w:ascii="Arial" w:hAnsi="Arial" w:cs="Arial"/>
                <w:color w:val="000000"/>
              </w:rPr>
              <w:t>(не более)</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Периодичность получения</w:t>
            </w:r>
          </w:p>
        </w:tc>
        <w:tc>
          <w:tcPr>
            <w:tcW w:w="640"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Ед.</w:t>
            </w:r>
          </w:p>
          <w:p w:rsidR="00875AD2" w:rsidRPr="004453D2" w:rsidRDefault="00875AD2" w:rsidP="00875AD2">
            <w:pPr>
              <w:jc w:val="center"/>
              <w:rPr>
                <w:rFonts w:ascii="Arial" w:hAnsi="Arial" w:cs="Arial"/>
              </w:rPr>
            </w:pPr>
            <w:proofErr w:type="spellStart"/>
            <w:r w:rsidRPr="004453D2">
              <w:rPr>
                <w:rFonts w:ascii="Arial" w:hAnsi="Arial" w:cs="Arial"/>
              </w:rPr>
              <w:t>измер</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rPr>
              <w:t>Предельная цена за единицу, руб</w:t>
            </w:r>
            <w:proofErr w:type="gramStart"/>
            <w:r w:rsidRPr="004453D2">
              <w:rPr>
                <w:rFonts w:ascii="Arial" w:hAnsi="Arial" w:cs="Arial"/>
              </w:rPr>
              <w:t>.(</w:t>
            </w:r>
            <w:proofErr w:type="gramEnd"/>
            <w:r w:rsidRPr="004453D2">
              <w:rPr>
                <w:rFonts w:ascii="Arial" w:hAnsi="Arial" w:cs="Arial"/>
              </w:rPr>
              <w:t>не более)</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w:t>
            </w:r>
          </w:p>
        </w:tc>
        <w:tc>
          <w:tcPr>
            <w:tcW w:w="1541" w:type="pct"/>
            <w:shd w:val="clear" w:color="auto" w:fill="FFFFFF"/>
            <w:vAlign w:val="center"/>
          </w:tcPr>
          <w:p w:rsidR="00875AD2" w:rsidRPr="004453D2" w:rsidRDefault="00875AD2" w:rsidP="00875AD2">
            <w:pPr>
              <w:rPr>
                <w:rFonts w:ascii="Arial" w:hAnsi="Arial" w:cs="Arial"/>
                <w:bCs/>
              </w:rPr>
            </w:pPr>
            <w:proofErr w:type="spellStart"/>
            <w:r w:rsidRPr="004453D2">
              <w:rPr>
                <w:rFonts w:ascii="Arial" w:hAnsi="Arial" w:cs="Arial"/>
                <w:bCs/>
              </w:rPr>
              <w:t>Антистеплер</w:t>
            </w:r>
            <w:proofErr w:type="spellEnd"/>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3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120,00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Блок-куб для записей (с </w:t>
            </w:r>
            <w:proofErr w:type="spellStart"/>
            <w:r w:rsidRPr="004453D2">
              <w:rPr>
                <w:rFonts w:ascii="Arial" w:hAnsi="Arial" w:cs="Arial"/>
                <w:bCs/>
              </w:rPr>
              <w:t>клеящ</w:t>
            </w:r>
            <w:proofErr w:type="spellEnd"/>
            <w:r w:rsidRPr="004453D2">
              <w:rPr>
                <w:rFonts w:ascii="Arial" w:hAnsi="Arial" w:cs="Arial"/>
                <w:bCs/>
              </w:rPr>
              <w:t>. краем)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70,00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Бумага для заметок 8*8*8 см,500л.</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Блок-куб с подставкой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170,00</w:t>
            </w:r>
          </w:p>
        </w:tc>
      </w:tr>
      <w:tr w:rsidR="00875AD2" w:rsidRPr="004453D2" w:rsidTr="00563C50">
        <w:trPr>
          <w:trHeight w:val="851"/>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Ежедневник датированный </w:t>
            </w:r>
            <w:r w:rsidRPr="004453D2">
              <w:rPr>
                <w:rFonts w:ascii="Arial" w:hAnsi="Arial" w:cs="Arial"/>
              </w:rPr>
              <w:t xml:space="preserve">(глава района, </w:t>
            </w:r>
            <w:proofErr w:type="spellStart"/>
            <w:r w:rsidRPr="004453D2">
              <w:rPr>
                <w:rFonts w:ascii="Arial" w:hAnsi="Arial" w:cs="Arial"/>
              </w:rPr>
              <w:t>зам</w:t>
            </w:r>
            <w:proofErr w:type="gramStart"/>
            <w:r w:rsidRPr="004453D2">
              <w:rPr>
                <w:rFonts w:ascii="Arial" w:hAnsi="Arial" w:cs="Arial"/>
              </w:rPr>
              <w:t>.г</w:t>
            </w:r>
            <w:proofErr w:type="gramEnd"/>
            <w:r w:rsidRPr="004453D2">
              <w:rPr>
                <w:rFonts w:ascii="Arial" w:hAnsi="Arial" w:cs="Arial"/>
              </w:rPr>
              <w:t>лавы</w:t>
            </w:r>
            <w:proofErr w:type="spellEnd"/>
            <w:r w:rsidRPr="004453D2">
              <w:rPr>
                <w:rFonts w:ascii="Arial" w:hAnsi="Arial" w:cs="Arial"/>
              </w:rPr>
              <w:t xml:space="preserve"> района, руководитель управления делами)  </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650,00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lastRenderedPageBreak/>
              <w:t>6</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Ежедневник датированный (начальники отделов, главные специалисты)</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Грифели для авт. карандашей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Дырокол</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3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Зажимы для бумаг 25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5</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Календарь перекидной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145,00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11</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Калькулятор 14 разрядный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3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1500,00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12</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Карандаш механический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120,00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13</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 xml:space="preserve">Карандаш </w:t>
            </w:r>
            <w:proofErr w:type="spellStart"/>
            <w:r w:rsidRPr="004453D2">
              <w:rPr>
                <w:rFonts w:ascii="Arial" w:hAnsi="Arial" w:cs="Arial"/>
                <w:bCs/>
              </w:rPr>
              <w:t>чернографитный</w:t>
            </w:r>
            <w:proofErr w:type="spellEnd"/>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45,00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14</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Клей-карандаш</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4</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15</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Клейкие закладки</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4</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60,00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16</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Клей ПВА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Корзина для бумаг</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5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235,00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rPr>
              <w:t>Корректирующий роллер</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120,00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19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Корректирующая жидкость (штрих)</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Ластик</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21</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Линейка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3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50,00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22</w:t>
            </w:r>
          </w:p>
        </w:tc>
        <w:tc>
          <w:tcPr>
            <w:tcW w:w="1541" w:type="pct"/>
            <w:shd w:val="clear" w:color="auto" w:fill="FFFFFF"/>
            <w:vAlign w:val="center"/>
          </w:tcPr>
          <w:p w:rsidR="00875AD2" w:rsidRPr="004453D2" w:rsidRDefault="00875AD2" w:rsidP="00875AD2">
            <w:pPr>
              <w:rPr>
                <w:rFonts w:ascii="Arial" w:hAnsi="Arial" w:cs="Arial"/>
                <w:bCs/>
              </w:rPr>
            </w:pPr>
            <w:proofErr w:type="gramStart"/>
            <w:r w:rsidRPr="004453D2">
              <w:rPr>
                <w:rFonts w:ascii="Arial" w:hAnsi="Arial" w:cs="Arial"/>
                <w:bCs/>
              </w:rPr>
              <w:t>Лоток для бумаг горизонтальный вертикальный)</w:t>
            </w:r>
            <w:proofErr w:type="gramEnd"/>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5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260,00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23</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Маркер-выделитель (желтый, красный, синий, зеленый)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60,00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24</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Ножницы</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3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25</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 на 2-х кольцах</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4</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3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26</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 скоросшиватель А</w:t>
            </w:r>
            <w:proofErr w:type="gramStart"/>
            <w:r w:rsidRPr="004453D2">
              <w:rPr>
                <w:rFonts w:ascii="Arial" w:hAnsi="Arial" w:cs="Arial"/>
                <w:bCs/>
              </w:rPr>
              <w:t>4</w:t>
            </w:r>
            <w:proofErr w:type="gramEnd"/>
            <w:r w:rsidRPr="004453D2">
              <w:rPr>
                <w:rFonts w:ascii="Arial" w:hAnsi="Arial" w:cs="Arial"/>
                <w:bCs/>
              </w:rPr>
              <w:t xml:space="preserve"> пластиковая</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Папка-уголок супер плотная</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Подставка под канцелярские принадлежности</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5 года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29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Ручка </w:t>
            </w:r>
            <w:proofErr w:type="spellStart"/>
            <w:r w:rsidRPr="004453D2">
              <w:rPr>
                <w:rFonts w:ascii="Arial" w:hAnsi="Arial" w:cs="Arial"/>
                <w:bCs/>
              </w:rPr>
              <w:t>гелевая</w:t>
            </w:r>
            <w:proofErr w:type="spellEnd"/>
            <w:r w:rsidRPr="004453D2">
              <w:rPr>
                <w:rFonts w:ascii="Arial" w:hAnsi="Arial" w:cs="Arial"/>
                <w:bCs/>
              </w:rPr>
              <w:t xml:space="preserve"> синяя</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4</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130,00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Ручка </w:t>
            </w:r>
            <w:proofErr w:type="spellStart"/>
            <w:r w:rsidRPr="004453D2">
              <w:rPr>
                <w:rFonts w:ascii="Arial" w:hAnsi="Arial" w:cs="Arial"/>
                <w:bCs/>
              </w:rPr>
              <w:t>гелевая</w:t>
            </w:r>
            <w:proofErr w:type="spellEnd"/>
            <w:r w:rsidRPr="004453D2">
              <w:rPr>
                <w:rFonts w:ascii="Arial" w:hAnsi="Arial" w:cs="Arial"/>
                <w:bCs/>
              </w:rPr>
              <w:t xml:space="preserve"> черная</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130,00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lastRenderedPageBreak/>
              <w:t>31</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Ручка шариковая синяя</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6</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85,00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32</w:t>
            </w:r>
          </w:p>
        </w:tc>
        <w:tc>
          <w:tcPr>
            <w:tcW w:w="1541" w:type="pct"/>
            <w:shd w:val="clear" w:color="auto" w:fill="FFFFFF"/>
            <w:noWrap/>
            <w:vAlign w:val="center"/>
          </w:tcPr>
          <w:p w:rsidR="00875AD2" w:rsidRPr="004453D2" w:rsidRDefault="00875AD2" w:rsidP="00875AD2">
            <w:pPr>
              <w:rPr>
                <w:rFonts w:ascii="Arial" w:hAnsi="Arial" w:cs="Arial"/>
                <w:bCs/>
              </w:rPr>
            </w:pPr>
            <w:r w:rsidRPr="004453D2">
              <w:rPr>
                <w:rFonts w:ascii="Arial" w:hAnsi="Arial" w:cs="Arial"/>
                <w:bCs/>
              </w:rPr>
              <w:t>Ручка шариковая черная</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85,00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33</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Салфетки чистящие (для </w:t>
            </w:r>
            <w:proofErr w:type="spellStart"/>
            <w:r w:rsidRPr="004453D2">
              <w:rPr>
                <w:rFonts w:ascii="Arial" w:hAnsi="Arial" w:cs="Arial"/>
                <w:bCs/>
              </w:rPr>
              <w:t>орг</w:t>
            </w:r>
            <w:proofErr w:type="gramStart"/>
            <w:r w:rsidRPr="004453D2">
              <w:rPr>
                <w:rFonts w:ascii="Arial" w:hAnsi="Arial" w:cs="Arial"/>
                <w:bCs/>
              </w:rPr>
              <w:t>.т</w:t>
            </w:r>
            <w:proofErr w:type="gramEnd"/>
            <w:r w:rsidRPr="004453D2">
              <w:rPr>
                <w:rFonts w:ascii="Arial" w:hAnsi="Arial" w:cs="Arial"/>
                <w:bCs/>
              </w:rPr>
              <w:t>ехники</w:t>
            </w:r>
            <w:proofErr w:type="spellEnd"/>
            <w:r w:rsidRPr="004453D2">
              <w:rPr>
                <w:rFonts w:ascii="Arial" w:hAnsi="Arial" w:cs="Arial"/>
                <w:bCs/>
              </w:rPr>
              <w:t>)</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шт</w:t>
            </w:r>
            <w:proofErr w:type="spellEnd"/>
            <w:r w:rsidRPr="004453D2">
              <w:rPr>
                <w:rFonts w:ascii="Arial" w:hAnsi="Arial" w:cs="Arial"/>
                <w:lang w:val="en-US"/>
              </w:rPr>
              <w:t>.</w:t>
            </w:r>
            <w:r w:rsidRPr="004453D2">
              <w:rPr>
                <w:rFonts w:ascii="Arial" w:hAnsi="Arial" w:cs="Arial"/>
              </w:rPr>
              <w:t xml:space="preserve"> (туба)</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400,00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34</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Скобы для </w:t>
            </w:r>
            <w:proofErr w:type="spellStart"/>
            <w:r w:rsidRPr="004453D2">
              <w:rPr>
                <w:rFonts w:ascii="Arial" w:hAnsi="Arial" w:cs="Arial"/>
                <w:bCs/>
              </w:rPr>
              <w:t>степлера</w:t>
            </w:r>
            <w:proofErr w:type="spellEnd"/>
            <w:r w:rsidRPr="004453D2">
              <w:rPr>
                <w:rFonts w:ascii="Arial" w:hAnsi="Arial" w:cs="Arial"/>
                <w:bCs/>
              </w:rPr>
              <w:t xml:space="preserve"> № 10</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45,00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35</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Скобы для </w:t>
            </w:r>
            <w:proofErr w:type="spellStart"/>
            <w:r w:rsidRPr="004453D2">
              <w:rPr>
                <w:rFonts w:ascii="Arial" w:hAnsi="Arial" w:cs="Arial"/>
                <w:bCs/>
              </w:rPr>
              <w:t>степлера</w:t>
            </w:r>
            <w:proofErr w:type="spellEnd"/>
            <w:r w:rsidRPr="004453D2">
              <w:rPr>
                <w:rFonts w:ascii="Arial" w:hAnsi="Arial" w:cs="Arial"/>
                <w:bCs/>
              </w:rPr>
              <w:t xml:space="preserve"> № 24</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4</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55,00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36</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Скоросшиватель картонный </w:t>
            </w:r>
          </w:p>
          <w:p w:rsidR="00875AD2" w:rsidRPr="004453D2" w:rsidRDefault="00875AD2" w:rsidP="00875AD2">
            <w:pPr>
              <w:rPr>
                <w:rFonts w:ascii="Arial" w:hAnsi="Arial" w:cs="Arial"/>
                <w:bCs/>
              </w:rPr>
            </w:pPr>
            <w:r w:rsidRPr="004453D2">
              <w:rPr>
                <w:rFonts w:ascii="Arial" w:hAnsi="Arial" w:cs="Arial"/>
                <w:bCs/>
              </w:rPr>
              <w:t>«Дело»</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35</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18,00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Скоросшиватель картонный на завязках</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32,00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Скотч широкий не менее 48 не более 66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60,00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39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Скотч узкий не менее 12  более 33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Скрепки 50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85,00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41</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Скрепки 28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53,00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42</w:t>
            </w:r>
          </w:p>
        </w:tc>
        <w:tc>
          <w:tcPr>
            <w:tcW w:w="1541" w:type="pct"/>
            <w:shd w:val="clear" w:color="auto" w:fill="FFFFFF"/>
            <w:vAlign w:val="center"/>
          </w:tcPr>
          <w:p w:rsidR="00875AD2" w:rsidRPr="004453D2" w:rsidRDefault="00875AD2" w:rsidP="00875AD2">
            <w:pPr>
              <w:rPr>
                <w:rFonts w:ascii="Arial" w:hAnsi="Arial" w:cs="Arial"/>
                <w:bCs/>
              </w:rPr>
            </w:pPr>
            <w:proofErr w:type="spellStart"/>
            <w:r w:rsidRPr="004453D2">
              <w:rPr>
                <w:rFonts w:ascii="Arial" w:hAnsi="Arial" w:cs="Arial"/>
                <w:bCs/>
              </w:rPr>
              <w:t>Степлер</w:t>
            </w:r>
            <w:proofErr w:type="spellEnd"/>
            <w:r w:rsidRPr="004453D2">
              <w:rPr>
                <w:rFonts w:ascii="Arial" w:hAnsi="Arial" w:cs="Arial"/>
                <w:bCs/>
              </w:rPr>
              <w:t xml:space="preserve"> № 10</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190,00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43</w:t>
            </w:r>
          </w:p>
        </w:tc>
        <w:tc>
          <w:tcPr>
            <w:tcW w:w="1541" w:type="pct"/>
            <w:shd w:val="clear" w:color="auto" w:fill="FFFFFF"/>
            <w:vAlign w:val="center"/>
          </w:tcPr>
          <w:p w:rsidR="00875AD2" w:rsidRPr="004453D2" w:rsidRDefault="00875AD2" w:rsidP="00875AD2">
            <w:pPr>
              <w:rPr>
                <w:rFonts w:ascii="Arial" w:hAnsi="Arial" w:cs="Arial"/>
                <w:bCs/>
              </w:rPr>
            </w:pPr>
            <w:proofErr w:type="spellStart"/>
            <w:r w:rsidRPr="004453D2">
              <w:rPr>
                <w:rFonts w:ascii="Arial" w:hAnsi="Arial" w:cs="Arial"/>
                <w:bCs/>
              </w:rPr>
              <w:t>Степлер</w:t>
            </w:r>
            <w:proofErr w:type="spellEnd"/>
            <w:r w:rsidRPr="004453D2">
              <w:rPr>
                <w:rFonts w:ascii="Arial" w:hAnsi="Arial" w:cs="Arial"/>
                <w:bCs/>
              </w:rPr>
              <w:t xml:space="preserve"> № 24</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290,00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44</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Разделитель цветной пластиковый 5 </w:t>
            </w:r>
            <w:proofErr w:type="spellStart"/>
            <w:r w:rsidRPr="004453D2">
              <w:rPr>
                <w:rFonts w:ascii="Arial" w:hAnsi="Arial" w:cs="Arial"/>
                <w:bCs/>
              </w:rPr>
              <w:t>цв</w:t>
            </w:r>
            <w:proofErr w:type="spellEnd"/>
            <w:r w:rsidRPr="004453D2">
              <w:rPr>
                <w:rFonts w:ascii="Arial" w:hAnsi="Arial" w:cs="Arial"/>
                <w:bCs/>
              </w:rPr>
              <w:t>.</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140,00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45</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Точилка </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170,00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46</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Файл А</w:t>
            </w:r>
            <w:proofErr w:type="gramStart"/>
            <w:r w:rsidRPr="004453D2">
              <w:rPr>
                <w:rFonts w:ascii="Arial" w:hAnsi="Arial" w:cs="Arial"/>
                <w:bCs/>
              </w:rPr>
              <w:t>4</w:t>
            </w:r>
            <w:proofErr w:type="gramEnd"/>
            <w:r w:rsidRPr="004453D2">
              <w:rPr>
                <w:rFonts w:ascii="Arial" w:hAnsi="Arial" w:cs="Arial"/>
                <w:bCs/>
              </w:rPr>
              <w:t xml:space="preserve"> с перфорацией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170,00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w:t>
            </w:r>
            <w:proofErr w:type="spellStart"/>
            <w:r w:rsidRPr="004453D2">
              <w:rPr>
                <w:rFonts w:ascii="Arial" w:hAnsi="Arial" w:cs="Arial"/>
                <w:bCs/>
              </w:rPr>
              <w:t>регистатор</w:t>
            </w:r>
            <w:proofErr w:type="spellEnd"/>
            <w:r w:rsidRPr="004453D2">
              <w:rPr>
                <w:rFonts w:ascii="Arial" w:hAnsi="Arial" w:cs="Arial"/>
                <w:bCs/>
              </w:rPr>
              <w:t xml:space="preserve"> 50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7</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230,00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w:t>
            </w:r>
            <w:proofErr w:type="spellStart"/>
            <w:r w:rsidRPr="004453D2">
              <w:rPr>
                <w:rFonts w:ascii="Arial" w:hAnsi="Arial" w:cs="Arial"/>
                <w:bCs/>
              </w:rPr>
              <w:t>регистатор</w:t>
            </w:r>
            <w:proofErr w:type="spellEnd"/>
            <w:r w:rsidRPr="004453D2">
              <w:rPr>
                <w:rFonts w:ascii="Arial" w:hAnsi="Arial" w:cs="Arial"/>
                <w:bCs/>
              </w:rPr>
              <w:t xml:space="preserve"> 80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7</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310,00</w:t>
            </w:r>
          </w:p>
        </w:tc>
      </w:tr>
      <w:tr w:rsidR="00875AD2" w:rsidRPr="004453D2" w:rsidTr="00563C50">
        <w:trPr>
          <w:trHeight w:val="851"/>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49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Папка-конверт формат А</w:t>
            </w:r>
            <w:proofErr w:type="gramStart"/>
            <w:r w:rsidRPr="004453D2">
              <w:rPr>
                <w:rFonts w:ascii="Arial" w:hAnsi="Arial" w:cs="Arial"/>
                <w:bCs/>
              </w:rPr>
              <w:t>4</w:t>
            </w:r>
            <w:proofErr w:type="gramEnd"/>
            <w:r w:rsidRPr="004453D2">
              <w:rPr>
                <w:rFonts w:ascii="Arial" w:hAnsi="Arial" w:cs="Arial"/>
                <w:bCs/>
              </w:rPr>
              <w:t xml:space="preserve"> с кнопкой прозрачный, вместимость 100 листов из плотного прозрачного пластика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50,00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 адресная «С юбилеем» без вкладыша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180,00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51</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Папка адресная «Поздравляем» без вкладыша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50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180,00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lastRenderedPageBreak/>
              <w:t>52</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Нож универсальный 18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85,00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53</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Доска-планшет тонированный пластик</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54</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Зажим для бумаг 1,9 см. черный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55</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Зажим для бумаг 3,2 см. черный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37,00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56</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Зажим для бумаг 1,9 см. черный</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45,00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Штемпельная краска</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150,00</w:t>
            </w:r>
          </w:p>
        </w:tc>
      </w:tr>
      <w:tr w:rsidR="00875AD2" w:rsidRPr="004453D2" w:rsidTr="00563C50">
        <w:trPr>
          <w:trHeight w:val="851"/>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Открытки поздравительные (С Новым годом, С днем победы, С 8 марта, С днем защитника Отечества, Поздравляю)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500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70,00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59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Короб архивный А</w:t>
            </w:r>
            <w:proofErr w:type="gramStart"/>
            <w:r w:rsidRPr="004453D2">
              <w:rPr>
                <w:rFonts w:ascii="Arial" w:hAnsi="Arial" w:cs="Arial"/>
                <w:bCs/>
              </w:rPr>
              <w:t>4</w:t>
            </w:r>
            <w:proofErr w:type="gramEnd"/>
            <w:r w:rsidRPr="004453D2">
              <w:rPr>
                <w:rFonts w:ascii="Arial" w:hAnsi="Arial" w:cs="Arial"/>
                <w:bCs/>
              </w:rPr>
              <w:t> 150 мм складной ассорти</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50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160,00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Короб архивный А</w:t>
            </w:r>
            <w:proofErr w:type="gramStart"/>
            <w:r w:rsidRPr="004453D2">
              <w:rPr>
                <w:rFonts w:ascii="Arial" w:hAnsi="Arial" w:cs="Arial"/>
                <w:bCs/>
              </w:rPr>
              <w:t>4</w:t>
            </w:r>
            <w:proofErr w:type="gramEnd"/>
            <w:r w:rsidRPr="004453D2">
              <w:rPr>
                <w:rFonts w:ascii="Arial" w:hAnsi="Arial" w:cs="Arial"/>
                <w:bCs/>
              </w:rPr>
              <w:t xml:space="preserve"> 110 мм </w:t>
            </w:r>
            <w:proofErr w:type="spellStart"/>
            <w:r w:rsidRPr="004453D2">
              <w:rPr>
                <w:rFonts w:ascii="Arial" w:hAnsi="Arial" w:cs="Arial"/>
                <w:bCs/>
              </w:rPr>
              <w:t>разобр</w:t>
            </w:r>
            <w:proofErr w:type="spellEnd"/>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50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120,00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61</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Короб архивный А</w:t>
            </w:r>
            <w:proofErr w:type="gramStart"/>
            <w:r w:rsidRPr="004453D2">
              <w:rPr>
                <w:rFonts w:ascii="Arial" w:hAnsi="Arial" w:cs="Arial"/>
                <w:bCs/>
              </w:rPr>
              <w:t>4</w:t>
            </w:r>
            <w:proofErr w:type="gramEnd"/>
            <w:r w:rsidRPr="004453D2">
              <w:rPr>
                <w:rFonts w:ascii="Arial" w:hAnsi="Arial" w:cs="Arial"/>
                <w:bCs/>
              </w:rPr>
              <w:t> 70 мм склад.</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50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100,00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62</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Тетрадь на </w:t>
            </w:r>
            <w:proofErr w:type="spellStart"/>
            <w:r w:rsidRPr="004453D2">
              <w:rPr>
                <w:rFonts w:ascii="Arial" w:hAnsi="Arial" w:cs="Arial"/>
                <w:bCs/>
              </w:rPr>
              <w:t>евроспирали</w:t>
            </w:r>
            <w:proofErr w:type="spellEnd"/>
            <w:r w:rsidRPr="004453D2">
              <w:rPr>
                <w:rFonts w:ascii="Arial" w:hAnsi="Arial" w:cs="Arial"/>
                <w:bCs/>
              </w:rPr>
              <w:t xml:space="preserve"> А</w:t>
            </w:r>
            <w:proofErr w:type="gramStart"/>
            <w:r w:rsidRPr="004453D2">
              <w:rPr>
                <w:rFonts w:ascii="Arial" w:hAnsi="Arial" w:cs="Arial"/>
                <w:bCs/>
              </w:rPr>
              <w:t>4</w:t>
            </w:r>
            <w:proofErr w:type="gramEnd"/>
            <w:r w:rsidRPr="004453D2">
              <w:rPr>
                <w:rFonts w:ascii="Arial" w:hAnsi="Arial" w:cs="Arial"/>
                <w:bCs/>
              </w:rPr>
              <w:t xml:space="preserve"> 96л</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200,00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63</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Тетрадь на </w:t>
            </w:r>
            <w:proofErr w:type="spellStart"/>
            <w:r w:rsidRPr="004453D2">
              <w:rPr>
                <w:rFonts w:ascii="Arial" w:hAnsi="Arial" w:cs="Arial"/>
                <w:bCs/>
              </w:rPr>
              <w:t>евроспирали</w:t>
            </w:r>
            <w:proofErr w:type="spellEnd"/>
            <w:r w:rsidRPr="004453D2">
              <w:rPr>
                <w:rFonts w:ascii="Arial" w:hAnsi="Arial" w:cs="Arial"/>
                <w:bCs/>
              </w:rPr>
              <w:t xml:space="preserve"> А5 96л</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64</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Кнопки гвоздики 50 шт. картон</w:t>
            </w:r>
            <w:proofErr w:type="gramStart"/>
            <w:r w:rsidRPr="004453D2">
              <w:rPr>
                <w:rFonts w:ascii="Arial" w:hAnsi="Arial" w:cs="Arial"/>
                <w:bCs/>
              </w:rPr>
              <w:t>.</w:t>
            </w:r>
            <w:proofErr w:type="gramEnd"/>
            <w:r w:rsidRPr="004453D2">
              <w:rPr>
                <w:rFonts w:ascii="Arial" w:hAnsi="Arial" w:cs="Arial"/>
                <w:bCs/>
              </w:rPr>
              <w:t xml:space="preserve"> </w:t>
            </w:r>
            <w:proofErr w:type="spellStart"/>
            <w:proofErr w:type="gramStart"/>
            <w:r w:rsidRPr="004453D2">
              <w:rPr>
                <w:rFonts w:ascii="Arial" w:hAnsi="Arial" w:cs="Arial"/>
                <w:bCs/>
              </w:rPr>
              <w:t>у</w:t>
            </w:r>
            <w:proofErr w:type="gramEnd"/>
            <w:r w:rsidRPr="004453D2">
              <w:rPr>
                <w:rFonts w:ascii="Arial" w:hAnsi="Arial" w:cs="Arial"/>
                <w:bCs/>
              </w:rPr>
              <w:t>паков</w:t>
            </w:r>
            <w:proofErr w:type="spellEnd"/>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120,00</w:t>
            </w:r>
          </w:p>
        </w:tc>
      </w:tr>
      <w:tr w:rsidR="00875AD2" w:rsidRPr="004453D2" w:rsidTr="00563C50">
        <w:trPr>
          <w:trHeight w:val="851"/>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65</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Фотобумага формат А</w:t>
            </w:r>
            <w:proofErr w:type="gramStart"/>
            <w:r w:rsidRPr="004453D2">
              <w:rPr>
                <w:rFonts w:ascii="Arial" w:hAnsi="Arial" w:cs="Arial"/>
                <w:bCs/>
              </w:rPr>
              <w:t>4</w:t>
            </w:r>
            <w:proofErr w:type="gramEnd"/>
            <w:r w:rsidRPr="004453D2">
              <w:rPr>
                <w:rFonts w:ascii="Arial" w:hAnsi="Arial" w:cs="Arial"/>
                <w:bCs/>
              </w:rPr>
              <w:t xml:space="preserve"> для струйной печати матовая односторонняя 170 г/м размер 210х297</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30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250,00</w:t>
            </w:r>
          </w:p>
        </w:tc>
      </w:tr>
      <w:tr w:rsidR="00875AD2" w:rsidRPr="004453D2" w:rsidTr="00563C50">
        <w:trPr>
          <w:trHeight w:val="851"/>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66</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Фотобумага формат А3 для струйной печати матовая односторонняя 115 г/м размер 420х297</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450,00</w:t>
            </w:r>
          </w:p>
        </w:tc>
      </w:tr>
      <w:tr w:rsidR="00875AD2" w:rsidRPr="004453D2" w:rsidTr="00563C50">
        <w:trPr>
          <w:trHeight w:val="851"/>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lastRenderedPageBreak/>
              <w:t>67</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Фотобумага формат А</w:t>
            </w:r>
            <w:proofErr w:type="gramStart"/>
            <w:r w:rsidRPr="004453D2">
              <w:rPr>
                <w:rFonts w:ascii="Arial" w:hAnsi="Arial" w:cs="Arial"/>
                <w:bCs/>
              </w:rPr>
              <w:t>4</w:t>
            </w:r>
            <w:proofErr w:type="gramEnd"/>
            <w:r w:rsidRPr="004453D2">
              <w:rPr>
                <w:rFonts w:ascii="Arial" w:hAnsi="Arial" w:cs="Arial"/>
                <w:bCs/>
              </w:rPr>
              <w:t xml:space="preserve"> для струйной печати матовая односторонняя 150 г/м размер 210х297</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600,00</w:t>
            </w:r>
          </w:p>
        </w:tc>
      </w:tr>
      <w:tr w:rsidR="00875AD2" w:rsidRPr="004453D2" w:rsidTr="00563C50">
        <w:trPr>
          <w:trHeight w:val="284"/>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68</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Дырокол на 20 листов</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1</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пять лет</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290,00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69</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Стойка уголок для бумаг и журналов А</w:t>
            </w:r>
            <w:proofErr w:type="gramStart"/>
            <w:r w:rsidRPr="004453D2">
              <w:rPr>
                <w:rFonts w:ascii="Arial" w:hAnsi="Arial" w:cs="Arial"/>
                <w:bCs/>
              </w:rPr>
              <w:t>4</w:t>
            </w:r>
            <w:proofErr w:type="gramEnd"/>
            <w:r w:rsidRPr="004453D2">
              <w:rPr>
                <w:rFonts w:ascii="Arial" w:hAnsi="Arial" w:cs="Arial"/>
                <w:bCs/>
              </w:rPr>
              <w:t xml:space="preserve"> 90 мм</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350,00</w:t>
            </w:r>
          </w:p>
        </w:tc>
      </w:tr>
      <w:tr w:rsidR="00875AD2" w:rsidRPr="004453D2" w:rsidTr="00563C50">
        <w:trPr>
          <w:trHeight w:val="567"/>
        </w:trPr>
        <w:tc>
          <w:tcPr>
            <w:tcW w:w="260" w:type="pct"/>
            <w:shd w:val="clear" w:color="auto" w:fill="FFFFFF"/>
            <w:vAlign w:val="center"/>
          </w:tcPr>
          <w:p w:rsidR="00875AD2" w:rsidRPr="004453D2" w:rsidRDefault="00875AD2" w:rsidP="00875AD2">
            <w:pPr>
              <w:jc w:val="center"/>
              <w:rPr>
                <w:rFonts w:ascii="Arial" w:hAnsi="Arial" w:cs="Arial"/>
                <w:bCs/>
              </w:rPr>
            </w:pPr>
            <w:r w:rsidRPr="004453D2">
              <w:rPr>
                <w:rFonts w:ascii="Arial" w:hAnsi="Arial" w:cs="Arial"/>
                <w:bCs/>
              </w:rPr>
              <w:t>70</w:t>
            </w:r>
          </w:p>
        </w:tc>
        <w:tc>
          <w:tcPr>
            <w:tcW w:w="1541" w:type="pct"/>
            <w:shd w:val="clear" w:color="auto" w:fill="FFFFFF"/>
            <w:vAlign w:val="center"/>
          </w:tcPr>
          <w:p w:rsidR="00875AD2" w:rsidRPr="004453D2" w:rsidRDefault="00875AD2" w:rsidP="00875AD2">
            <w:pPr>
              <w:rPr>
                <w:rFonts w:ascii="Arial" w:hAnsi="Arial" w:cs="Arial"/>
                <w:bCs/>
              </w:rPr>
            </w:pPr>
            <w:r w:rsidRPr="004453D2">
              <w:rPr>
                <w:rFonts w:ascii="Arial" w:hAnsi="Arial" w:cs="Arial"/>
                <w:bCs/>
              </w:rPr>
              <w:t xml:space="preserve">Подставка органайзер </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20</w:t>
            </w:r>
          </w:p>
        </w:tc>
        <w:tc>
          <w:tcPr>
            <w:tcW w:w="872" w:type="pct"/>
            <w:shd w:val="clear" w:color="auto" w:fill="FFFFFF"/>
            <w:vAlign w:val="center"/>
          </w:tcPr>
          <w:p w:rsidR="00875AD2" w:rsidRPr="004453D2" w:rsidRDefault="00875AD2" w:rsidP="00875AD2">
            <w:pPr>
              <w:jc w:val="center"/>
              <w:rPr>
                <w:rFonts w:ascii="Arial" w:hAnsi="Arial" w:cs="Arial"/>
              </w:rPr>
            </w:pPr>
            <w:r w:rsidRPr="004453D2">
              <w:rPr>
                <w:rFonts w:ascii="Arial" w:hAnsi="Arial" w:cs="Arial"/>
              </w:rPr>
              <w:t>1 раз в год на администрацию</w:t>
            </w:r>
          </w:p>
        </w:tc>
        <w:tc>
          <w:tcPr>
            <w:tcW w:w="640" w:type="pct"/>
            <w:shd w:val="clear" w:color="auto" w:fill="FFFFFF"/>
            <w:noWrap/>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047" w:type="pct"/>
            <w:shd w:val="clear" w:color="auto" w:fill="FFFFFF"/>
            <w:vAlign w:val="center"/>
          </w:tcPr>
          <w:p w:rsidR="00875AD2" w:rsidRPr="004453D2" w:rsidRDefault="00875AD2" w:rsidP="00875AD2">
            <w:pPr>
              <w:jc w:val="right"/>
              <w:rPr>
                <w:rFonts w:ascii="Arial" w:hAnsi="Arial" w:cs="Arial"/>
                <w:bCs/>
              </w:rPr>
            </w:pPr>
            <w:r w:rsidRPr="004453D2">
              <w:rPr>
                <w:rFonts w:ascii="Arial" w:hAnsi="Arial" w:cs="Arial"/>
                <w:bCs/>
              </w:rPr>
              <w:t>190,00</w:t>
            </w:r>
          </w:p>
        </w:tc>
      </w:tr>
    </w:tbl>
    <w:p w:rsidR="00875AD2" w:rsidRPr="004453D2" w:rsidRDefault="00875AD2" w:rsidP="00875AD2">
      <w:pPr>
        <w:widowControl w:val="0"/>
        <w:tabs>
          <w:tab w:val="left" w:pos="9356"/>
        </w:tabs>
        <w:autoSpaceDE w:val="0"/>
        <w:autoSpaceDN w:val="0"/>
        <w:adjustRightInd w:val="0"/>
        <w:jc w:val="both"/>
        <w:rPr>
          <w:rFonts w:ascii="Arial" w:hAnsi="Arial" w:cs="Arial"/>
        </w:rPr>
      </w:pPr>
      <w:r w:rsidRPr="004453D2">
        <w:rPr>
          <w:rFonts w:ascii="Arial" w:hAnsi="Arial" w:cs="Arial"/>
        </w:rPr>
        <w:t xml:space="preserve">Количество канцелярских  товаров может отличаться от приведенного в зависимости от решаемых задач администрацией сельсовета. </w:t>
      </w:r>
    </w:p>
    <w:p w:rsidR="00875AD2" w:rsidRPr="004453D2" w:rsidRDefault="00875AD2" w:rsidP="00875AD2">
      <w:pPr>
        <w:ind w:right="503"/>
        <w:jc w:val="both"/>
        <w:rPr>
          <w:rFonts w:ascii="Arial" w:hAnsi="Arial" w:cs="Arial"/>
        </w:rPr>
      </w:pPr>
    </w:p>
    <w:p w:rsidR="00875AD2" w:rsidRPr="004453D2" w:rsidRDefault="00875AD2" w:rsidP="00875AD2">
      <w:pPr>
        <w:autoSpaceDE w:val="0"/>
        <w:autoSpaceDN w:val="0"/>
        <w:adjustRightInd w:val="0"/>
        <w:jc w:val="center"/>
        <w:outlineLvl w:val="0"/>
        <w:rPr>
          <w:rFonts w:ascii="Arial" w:hAnsi="Arial" w:cs="Arial"/>
          <w:b/>
        </w:rPr>
      </w:pPr>
      <w:r w:rsidRPr="004453D2">
        <w:rPr>
          <w:rFonts w:ascii="Arial" w:hAnsi="Arial" w:cs="Arial"/>
          <w:b/>
        </w:rPr>
        <w:t>Норматив количества и цены  на  писчую бумагу</w:t>
      </w:r>
    </w:p>
    <w:p w:rsidR="00875AD2" w:rsidRPr="004453D2" w:rsidRDefault="00875AD2" w:rsidP="00875AD2">
      <w:pPr>
        <w:autoSpaceDE w:val="0"/>
        <w:autoSpaceDN w:val="0"/>
        <w:adjustRightInd w:val="0"/>
        <w:jc w:val="center"/>
        <w:outlineLvl w:val="0"/>
        <w:rPr>
          <w:rFonts w:ascii="Arial" w:hAnsi="Arial" w:cs="Arial"/>
          <w:b/>
        </w:rPr>
      </w:pPr>
      <w:r w:rsidRPr="004453D2">
        <w:rPr>
          <w:rFonts w:ascii="Arial" w:hAnsi="Arial" w:cs="Arial"/>
          <w:b/>
        </w:rPr>
        <w:t>для обеспечения функций  администрации Прихолмского сельсовета Минусинского района</w:t>
      </w:r>
    </w:p>
    <w:p w:rsidR="00875AD2" w:rsidRPr="004453D2" w:rsidRDefault="00875AD2" w:rsidP="00875AD2">
      <w:pPr>
        <w:autoSpaceDE w:val="0"/>
        <w:autoSpaceDN w:val="0"/>
        <w:adjustRightInd w:val="0"/>
        <w:jc w:val="center"/>
        <w:outlineLvl w:val="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3005"/>
        <w:gridCol w:w="2468"/>
        <w:gridCol w:w="4612"/>
        <w:gridCol w:w="3429"/>
      </w:tblGrid>
      <w:tr w:rsidR="00875AD2" w:rsidRPr="004453D2" w:rsidTr="00563C50">
        <w:trPr>
          <w:trHeight w:val="567"/>
          <w:tblHeader/>
        </w:trPr>
        <w:tc>
          <w:tcPr>
            <w:tcW w:w="341" w:type="pct"/>
            <w:vAlign w:val="center"/>
          </w:tcPr>
          <w:p w:rsidR="00875AD2" w:rsidRPr="004453D2" w:rsidRDefault="00875AD2" w:rsidP="00875AD2">
            <w:pPr>
              <w:autoSpaceDE w:val="0"/>
              <w:autoSpaceDN w:val="0"/>
              <w:adjustRightInd w:val="0"/>
              <w:jc w:val="center"/>
              <w:outlineLvl w:val="0"/>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1036" w:type="pct"/>
            <w:vAlign w:val="center"/>
          </w:tcPr>
          <w:p w:rsidR="00875AD2" w:rsidRPr="004453D2" w:rsidRDefault="00875AD2" w:rsidP="00875AD2">
            <w:pPr>
              <w:autoSpaceDE w:val="0"/>
              <w:autoSpaceDN w:val="0"/>
              <w:adjustRightInd w:val="0"/>
              <w:jc w:val="center"/>
              <w:outlineLvl w:val="0"/>
              <w:rPr>
                <w:rFonts w:ascii="Arial" w:hAnsi="Arial" w:cs="Arial"/>
              </w:rPr>
            </w:pPr>
            <w:r w:rsidRPr="004453D2">
              <w:rPr>
                <w:rFonts w:ascii="Arial" w:hAnsi="Arial" w:cs="Arial"/>
              </w:rPr>
              <w:t>Наименование</w:t>
            </w:r>
          </w:p>
        </w:tc>
        <w:tc>
          <w:tcPr>
            <w:tcW w:w="851" w:type="pct"/>
            <w:vAlign w:val="center"/>
          </w:tcPr>
          <w:p w:rsidR="00875AD2" w:rsidRPr="004453D2" w:rsidRDefault="00875AD2" w:rsidP="00875AD2">
            <w:pPr>
              <w:autoSpaceDE w:val="0"/>
              <w:autoSpaceDN w:val="0"/>
              <w:adjustRightInd w:val="0"/>
              <w:jc w:val="center"/>
              <w:outlineLvl w:val="0"/>
              <w:rPr>
                <w:rFonts w:ascii="Arial" w:hAnsi="Arial" w:cs="Arial"/>
              </w:rPr>
            </w:pPr>
            <w:r w:rsidRPr="004453D2">
              <w:rPr>
                <w:rFonts w:ascii="Arial" w:hAnsi="Arial" w:cs="Arial"/>
              </w:rPr>
              <w:t>Единица измерения</w:t>
            </w:r>
          </w:p>
        </w:tc>
        <w:tc>
          <w:tcPr>
            <w:tcW w:w="1590" w:type="pct"/>
            <w:vAlign w:val="center"/>
          </w:tcPr>
          <w:p w:rsidR="00875AD2" w:rsidRPr="004453D2" w:rsidRDefault="00875AD2" w:rsidP="00875AD2">
            <w:pPr>
              <w:jc w:val="center"/>
              <w:rPr>
                <w:rFonts w:ascii="Arial" w:hAnsi="Arial" w:cs="Arial"/>
              </w:rPr>
            </w:pPr>
            <w:r w:rsidRPr="004453D2">
              <w:rPr>
                <w:rFonts w:ascii="Arial" w:hAnsi="Arial" w:cs="Arial"/>
              </w:rPr>
              <w:t>Кол-во, (не более) на администрацию</w:t>
            </w:r>
          </w:p>
        </w:tc>
        <w:tc>
          <w:tcPr>
            <w:tcW w:w="1182" w:type="pct"/>
            <w:vAlign w:val="center"/>
          </w:tcPr>
          <w:p w:rsidR="00875AD2" w:rsidRPr="004453D2" w:rsidRDefault="00875AD2" w:rsidP="00875AD2">
            <w:pPr>
              <w:jc w:val="center"/>
              <w:rPr>
                <w:rFonts w:ascii="Arial" w:hAnsi="Arial" w:cs="Arial"/>
                <w:bCs/>
              </w:rPr>
            </w:pPr>
            <w:r w:rsidRPr="004453D2">
              <w:rPr>
                <w:rFonts w:ascii="Arial" w:hAnsi="Arial" w:cs="Arial"/>
                <w:bCs/>
              </w:rPr>
              <w:t>Предельная цена за единицу, руб</w:t>
            </w:r>
            <w:proofErr w:type="gramStart"/>
            <w:r w:rsidRPr="004453D2">
              <w:rPr>
                <w:rFonts w:ascii="Arial" w:hAnsi="Arial" w:cs="Arial"/>
                <w:bCs/>
              </w:rPr>
              <w:t>.(</w:t>
            </w:r>
            <w:proofErr w:type="gramEnd"/>
            <w:r w:rsidRPr="004453D2">
              <w:rPr>
                <w:rFonts w:ascii="Arial" w:hAnsi="Arial" w:cs="Arial"/>
                <w:bCs/>
              </w:rPr>
              <w:t>не более)</w:t>
            </w:r>
          </w:p>
        </w:tc>
      </w:tr>
      <w:tr w:rsidR="00875AD2" w:rsidRPr="004453D2" w:rsidTr="00563C50">
        <w:trPr>
          <w:trHeight w:val="284"/>
        </w:trPr>
        <w:tc>
          <w:tcPr>
            <w:tcW w:w="341" w:type="pct"/>
            <w:vAlign w:val="center"/>
          </w:tcPr>
          <w:p w:rsidR="00875AD2" w:rsidRPr="004453D2" w:rsidRDefault="00875AD2" w:rsidP="00875AD2">
            <w:pPr>
              <w:autoSpaceDE w:val="0"/>
              <w:autoSpaceDN w:val="0"/>
              <w:adjustRightInd w:val="0"/>
              <w:jc w:val="center"/>
              <w:outlineLvl w:val="0"/>
              <w:rPr>
                <w:rFonts w:ascii="Arial" w:hAnsi="Arial" w:cs="Arial"/>
              </w:rPr>
            </w:pPr>
            <w:r w:rsidRPr="004453D2">
              <w:rPr>
                <w:rFonts w:ascii="Arial" w:hAnsi="Arial" w:cs="Arial"/>
              </w:rPr>
              <w:t>1</w:t>
            </w:r>
          </w:p>
        </w:tc>
        <w:tc>
          <w:tcPr>
            <w:tcW w:w="1036" w:type="pct"/>
            <w:vAlign w:val="center"/>
          </w:tcPr>
          <w:p w:rsidR="00875AD2" w:rsidRPr="004453D2" w:rsidRDefault="00875AD2" w:rsidP="00875AD2">
            <w:pPr>
              <w:autoSpaceDE w:val="0"/>
              <w:autoSpaceDN w:val="0"/>
              <w:adjustRightInd w:val="0"/>
              <w:outlineLvl w:val="0"/>
              <w:rPr>
                <w:rFonts w:ascii="Arial" w:hAnsi="Arial" w:cs="Arial"/>
              </w:rPr>
            </w:pPr>
            <w:r w:rsidRPr="004453D2">
              <w:rPr>
                <w:rFonts w:ascii="Arial" w:hAnsi="Arial" w:cs="Arial"/>
              </w:rPr>
              <w:t>Бумага формат А</w:t>
            </w:r>
            <w:proofErr w:type="gramStart"/>
            <w:r w:rsidRPr="004453D2">
              <w:rPr>
                <w:rFonts w:ascii="Arial" w:hAnsi="Arial" w:cs="Arial"/>
              </w:rPr>
              <w:t>4</w:t>
            </w:r>
            <w:proofErr w:type="gramEnd"/>
          </w:p>
        </w:tc>
        <w:tc>
          <w:tcPr>
            <w:tcW w:w="851" w:type="pct"/>
            <w:vAlign w:val="center"/>
          </w:tcPr>
          <w:p w:rsidR="00875AD2" w:rsidRPr="004453D2" w:rsidRDefault="00875AD2" w:rsidP="00875AD2">
            <w:pPr>
              <w:jc w:val="center"/>
              <w:rPr>
                <w:rFonts w:ascii="Arial" w:hAnsi="Arial" w:cs="Arial"/>
              </w:rPr>
            </w:pPr>
            <w:r w:rsidRPr="004453D2">
              <w:rPr>
                <w:rFonts w:ascii="Arial" w:hAnsi="Arial" w:cs="Arial"/>
              </w:rPr>
              <w:t>шт. (пачка)</w:t>
            </w:r>
          </w:p>
        </w:tc>
        <w:tc>
          <w:tcPr>
            <w:tcW w:w="1590" w:type="pct"/>
            <w:vAlign w:val="center"/>
          </w:tcPr>
          <w:p w:rsidR="00875AD2" w:rsidRPr="004453D2" w:rsidRDefault="00875AD2" w:rsidP="00875AD2">
            <w:pPr>
              <w:autoSpaceDE w:val="0"/>
              <w:autoSpaceDN w:val="0"/>
              <w:adjustRightInd w:val="0"/>
              <w:jc w:val="center"/>
              <w:outlineLvl w:val="0"/>
              <w:rPr>
                <w:rFonts w:ascii="Arial" w:hAnsi="Arial" w:cs="Arial"/>
                <w:highlight w:val="yellow"/>
              </w:rPr>
            </w:pPr>
            <w:r w:rsidRPr="004453D2">
              <w:rPr>
                <w:rFonts w:ascii="Arial" w:hAnsi="Arial" w:cs="Arial"/>
              </w:rPr>
              <w:t>100</w:t>
            </w:r>
          </w:p>
        </w:tc>
        <w:tc>
          <w:tcPr>
            <w:tcW w:w="1182" w:type="pct"/>
            <w:vAlign w:val="center"/>
          </w:tcPr>
          <w:p w:rsidR="00875AD2" w:rsidRPr="004453D2" w:rsidRDefault="00875AD2" w:rsidP="00875AD2">
            <w:pPr>
              <w:autoSpaceDE w:val="0"/>
              <w:autoSpaceDN w:val="0"/>
              <w:adjustRightInd w:val="0"/>
              <w:jc w:val="right"/>
              <w:outlineLvl w:val="0"/>
              <w:rPr>
                <w:rFonts w:ascii="Arial" w:hAnsi="Arial" w:cs="Arial"/>
              </w:rPr>
            </w:pPr>
            <w:r w:rsidRPr="004453D2">
              <w:rPr>
                <w:rFonts w:ascii="Arial" w:hAnsi="Arial" w:cs="Arial"/>
              </w:rPr>
              <w:t>361,00</w:t>
            </w:r>
          </w:p>
        </w:tc>
      </w:tr>
    </w:tbl>
    <w:p w:rsidR="00875AD2" w:rsidRPr="004453D2" w:rsidRDefault="00875AD2" w:rsidP="00875AD2">
      <w:pPr>
        <w:autoSpaceDE w:val="0"/>
        <w:autoSpaceDN w:val="0"/>
        <w:adjustRightInd w:val="0"/>
        <w:outlineLvl w:val="0"/>
        <w:rPr>
          <w:rFonts w:ascii="Arial" w:hAnsi="Arial" w:cs="Arial"/>
        </w:rPr>
      </w:pPr>
    </w:p>
    <w:p w:rsidR="00875AD2" w:rsidRPr="004453D2" w:rsidRDefault="00875AD2" w:rsidP="00875AD2">
      <w:pPr>
        <w:autoSpaceDE w:val="0"/>
        <w:autoSpaceDN w:val="0"/>
        <w:adjustRightInd w:val="0"/>
        <w:outlineLvl w:val="0"/>
        <w:rPr>
          <w:rFonts w:ascii="Arial" w:hAnsi="Arial" w:cs="Arial"/>
        </w:rPr>
      </w:pPr>
    </w:p>
    <w:p w:rsidR="00875AD2" w:rsidRPr="004453D2" w:rsidRDefault="00875AD2" w:rsidP="00875AD2">
      <w:pPr>
        <w:autoSpaceDE w:val="0"/>
        <w:autoSpaceDN w:val="0"/>
        <w:adjustRightInd w:val="0"/>
        <w:jc w:val="center"/>
        <w:outlineLvl w:val="0"/>
        <w:rPr>
          <w:rFonts w:ascii="Arial" w:hAnsi="Arial" w:cs="Arial"/>
          <w:b/>
        </w:rPr>
      </w:pPr>
      <w:r w:rsidRPr="004453D2">
        <w:rPr>
          <w:rFonts w:ascii="Arial" w:hAnsi="Arial" w:cs="Arial"/>
          <w:b/>
        </w:rPr>
        <w:t>Норматив количества и цены  на  электротовары и принадлежности</w:t>
      </w:r>
    </w:p>
    <w:p w:rsidR="00875AD2" w:rsidRPr="004453D2" w:rsidRDefault="00875AD2" w:rsidP="00875AD2">
      <w:pPr>
        <w:autoSpaceDE w:val="0"/>
        <w:autoSpaceDN w:val="0"/>
        <w:adjustRightInd w:val="0"/>
        <w:jc w:val="center"/>
        <w:outlineLvl w:val="0"/>
        <w:rPr>
          <w:rFonts w:ascii="Arial" w:hAnsi="Arial" w:cs="Arial"/>
          <w:b/>
        </w:rPr>
      </w:pPr>
      <w:r w:rsidRPr="004453D2">
        <w:rPr>
          <w:rFonts w:ascii="Arial" w:hAnsi="Arial" w:cs="Arial"/>
          <w:b/>
        </w:rPr>
        <w:t xml:space="preserve"> для обеспечения функций  администрации Прихолмского сельсовета Минусинского района </w:t>
      </w:r>
    </w:p>
    <w:p w:rsidR="00875AD2" w:rsidRPr="004453D2" w:rsidRDefault="00875AD2" w:rsidP="00875AD2">
      <w:pPr>
        <w:autoSpaceDE w:val="0"/>
        <w:autoSpaceDN w:val="0"/>
        <w:adjustRightInd w:val="0"/>
        <w:jc w:val="center"/>
        <w:outlineLvl w:val="0"/>
        <w:rPr>
          <w:rFonts w:ascii="Arial" w:hAnsi="Arial" w:cs="Arial"/>
          <w:b/>
          <w:color w:val="00000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4323"/>
        <w:gridCol w:w="1259"/>
        <w:gridCol w:w="1467"/>
        <w:gridCol w:w="4044"/>
        <w:gridCol w:w="2310"/>
      </w:tblGrid>
      <w:tr w:rsidR="00875AD2" w:rsidRPr="004453D2" w:rsidTr="00563C50">
        <w:trPr>
          <w:trHeight w:val="861"/>
          <w:tblHeader/>
        </w:trPr>
        <w:tc>
          <w:tcPr>
            <w:tcW w:w="376"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 xml:space="preserve">№ </w:t>
            </w:r>
            <w:proofErr w:type="gramStart"/>
            <w:r w:rsidRPr="004453D2">
              <w:rPr>
                <w:rFonts w:ascii="Arial" w:hAnsi="Arial" w:cs="Arial"/>
                <w:color w:val="000000"/>
              </w:rPr>
              <w:t>п</w:t>
            </w:r>
            <w:proofErr w:type="gramEnd"/>
            <w:r w:rsidRPr="004453D2">
              <w:rPr>
                <w:rFonts w:ascii="Arial" w:hAnsi="Arial" w:cs="Arial"/>
                <w:color w:val="000000"/>
              </w:rPr>
              <w:t>/п</w:t>
            </w:r>
          </w:p>
        </w:tc>
        <w:tc>
          <w:tcPr>
            <w:tcW w:w="1491"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Наименование товара</w:t>
            </w:r>
          </w:p>
        </w:tc>
        <w:tc>
          <w:tcPr>
            <w:tcW w:w="434"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Ед. изм.</w:t>
            </w:r>
          </w:p>
        </w:tc>
        <w:tc>
          <w:tcPr>
            <w:tcW w:w="506"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Кол-во шт.</w:t>
            </w:r>
            <w:r w:rsidRPr="004453D2">
              <w:rPr>
                <w:rFonts w:ascii="Arial" w:hAnsi="Arial" w:cs="Arial"/>
                <w:lang w:eastAsia="ar-SA"/>
              </w:rPr>
              <w:t xml:space="preserve"> (не более)</w:t>
            </w:r>
          </w:p>
        </w:tc>
        <w:tc>
          <w:tcPr>
            <w:tcW w:w="1395"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Примечание</w:t>
            </w:r>
          </w:p>
        </w:tc>
        <w:tc>
          <w:tcPr>
            <w:tcW w:w="797"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Предельная цена за единицу, руб.          (не более)</w:t>
            </w:r>
          </w:p>
        </w:tc>
      </w:tr>
      <w:tr w:rsidR="00875AD2" w:rsidRPr="004453D2" w:rsidTr="00563C50">
        <w:trPr>
          <w:trHeight w:val="284"/>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Энергосберегающая лампа 11</w:t>
            </w:r>
            <w:r w:rsidRPr="004453D2">
              <w:rPr>
                <w:rFonts w:ascii="Arial" w:hAnsi="Arial" w:cs="Arial"/>
                <w:color w:val="000000"/>
                <w:lang w:val="en-US"/>
              </w:rPr>
              <w:t>W</w:t>
            </w:r>
            <w:r w:rsidRPr="004453D2">
              <w:rPr>
                <w:rFonts w:ascii="Arial" w:hAnsi="Arial" w:cs="Arial"/>
                <w:color w:val="000000"/>
              </w:rPr>
              <w:t xml:space="preserve">/840/2Р </w:t>
            </w:r>
          </w:p>
        </w:tc>
        <w:tc>
          <w:tcPr>
            <w:tcW w:w="434"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506"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1</w:t>
            </w:r>
          </w:p>
        </w:tc>
        <w:tc>
          <w:tcPr>
            <w:tcW w:w="1395"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1 работника</w:t>
            </w:r>
          </w:p>
        </w:tc>
        <w:tc>
          <w:tcPr>
            <w:tcW w:w="797"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310,00</w:t>
            </w:r>
          </w:p>
        </w:tc>
      </w:tr>
      <w:tr w:rsidR="00875AD2" w:rsidRPr="004453D2" w:rsidTr="00563C50">
        <w:trPr>
          <w:trHeight w:val="284"/>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2</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 xml:space="preserve">Лампа настольная на струбцине </w:t>
            </w:r>
          </w:p>
        </w:tc>
        <w:tc>
          <w:tcPr>
            <w:tcW w:w="434"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06"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1</w:t>
            </w:r>
          </w:p>
        </w:tc>
        <w:tc>
          <w:tcPr>
            <w:tcW w:w="1395"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1 работника</w:t>
            </w:r>
          </w:p>
        </w:tc>
        <w:tc>
          <w:tcPr>
            <w:tcW w:w="797"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2800,00</w:t>
            </w:r>
          </w:p>
        </w:tc>
      </w:tr>
      <w:tr w:rsidR="00875AD2" w:rsidRPr="004453D2" w:rsidTr="00563C50">
        <w:trPr>
          <w:trHeight w:val="284"/>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3</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 xml:space="preserve">Батарейка LR6  </w:t>
            </w:r>
          </w:p>
        </w:tc>
        <w:tc>
          <w:tcPr>
            <w:tcW w:w="434"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06"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150</w:t>
            </w:r>
          </w:p>
        </w:tc>
        <w:tc>
          <w:tcPr>
            <w:tcW w:w="1395"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color w:val="000000"/>
              </w:rPr>
              <w:t>на администрацию</w:t>
            </w:r>
          </w:p>
        </w:tc>
        <w:tc>
          <w:tcPr>
            <w:tcW w:w="797" w:type="pct"/>
            <w:shd w:val="clear" w:color="000000" w:fill="FFFFFF"/>
            <w:vAlign w:val="center"/>
          </w:tcPr>
          <w:p w:rsidR="00875AD2" w:rsidRPr="004453D2" w:rsidRDefault="00875AD2" w:rsidP="00875AD2">
            <w:pPr>
              <w:jc w:val="right"/>
              <w:rPr>
                <w:rFonts w:ascii="Arial" w:hAnsi="Arial" w:cs="Arial"/>
                <w:color w:val="000000"/>
              </w:rPr>
            </w:pPr>
            <w:r w:rsidRPr="004453D2">
              <w:rPr>
                <w:rFonts w:ascii="Arial" w:hAnsi="Arial" w:cs="Arial"/>
                <w:color w:val="000000"/>
              </w:rPr>
              <w:t>50,00</w:t>
            </w:r>
          </w:p>
        </w:tc>
      </w:tr>
      <w:tr w:rsidR="00875AD2" w:rsidRPr="004453D2" w:rsidTr="00563C50">
        <w:trPr>
          <w:trHeight w:val="284"/>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4</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 xml:space="preserve">Батарейка LR3  </w:t>
            </w:r>
          </w:p>
        </w:tc>
        <w:tc>
          <w:tcPr>
            <w:tcW w:w="434"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06"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150</w:t>
            </w:r>
          </w:p>
        </w:tc>
        <w:tc>
          <w:tcPr>
            <w:tcW w:w="1395"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color w:val="000000"/>
              </w:rPr>
              <w:t>на администрацию</w:t>
            </w:r>
          </w:p>
        </w:tc>
        <w:tc>
          <w:tcPr>
            <w:tcW w:w="797" w:type="pct"/>
            <w:shd w:val="clear" w:color="000000" w:fill="FFFFFF"/>
            <w:vAlign w:val="center"/>
          </w:tcPr>
          <w:p w:rsidR="00875AD2" w:rsidRPr="004453D2" w:rsidRDefault="00875AD2" w:rsidP="00875AD2">
            <w:pPr>
              <w:jc w:val="right"/>
              <w:rPr>
                <w:rFonts w:ascii="Arial" w:hAnsi="Arial" w:cs="Arial"/>
                <w:color w:val="000000"/>
              </w:rPr>
            </w:pPr>
            <w:r w:rsidRPr="004453D2">
              <w:rPr>
                <w:rFonts w:ascii="Arial" w:hAnsi="Arial" w:cs="Arial"/>
                <w:color w:val="000000"/>
              </w:rPr>
              <w:t>50,00</w:t>
            </w:r>
          </w:p>
        </w:tc>
      </w:tr>
      <w:tr w:rsidR="00875AD2" w:rsidRPr="004453D2" w:rsidTr="00563C50">
        <w:trPr>
          <w:trHeight w:val="567"/>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lastRenderedPageBreak/>
              <w:t>5</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Удлинитель Фильтр сетевой 5- метровый (6 мест)</w:t>
            </w:r>
          </w:p>
        </w:tc>
        <w:tc>
          <w:tcPr>
            <w:tcW w:w="434"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м</w:t>
            </w:r>
          </w:p>
        </w:tc>
        <w:tc>
          <w:tcPr>
            <w:tcW w:w="506" w:type="pct"/>
            <w:shd w:val="clear" w:color="auto" w:fill="auto"/>
            <w:vAlign w:val="center"/>
          </w:tcPr>
          <w:p w:rsidR="00875AD2" w:rsidRPr="004453D2" w:rsidRDefault="00875AD2" w:rsidP="00875AD2">
            <w:pPr>
              <w:jc w:val="center"/>
              <w:rPr>
                <w:rFonts w:ascii="Arial" w:hAnsi="Arial" w:cs="Arial"/>
              </w:rPr>
            </w:pPr>
            <w:r w:rsidRPr="004453D2">
              <w:rPr>
                <w:rFonts w:ascii="Arial" w:hAnsi="Arial" w:cs="Arial"/>
              </w:rPr>
              <w:t>1</w:t>
            </w:r>
          </w:p>
        </w:tc>
        <w:tc>
          <w:tcPr>
            <w:tcW w:w="1395" w:type="pct"/>
            <w:shd w:val="clear" w:color="000000" w:fill="FFFFFF"/>
            <w:vAlign w:val="center"/>
          </w:tcPr>
          <w:p w:rsidR="00875AD2" w:rsidRPr="004453D2" w:rsidRDefault="00875AD2" w:rsidP="00875AD2">
            <w:pPr>
              <w:jc w:val="center"/>
              <w:rPr>
                <w:rFonts w:ascii="Arial" w:hAnsi="Arial" w:cs="Arial"/>
              </w:rPr>
            </w:pPr>
            <w:r w:rsidRPr="004453D2">
              <w:rPr>
                <w:rFonts w:ascii="Arial" w:hAnsi="Arial" w:cs="Arial"/>
              </w:rPr>
              <w:t>на 1 работника</w:t>
            </w:r>
          </w:p>
        </w:tc>
        <w:tc>
          <w:tcPr>
            <w:tcW w:w="797"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1205,00</w:t>
            </w:r>
          </w:p>
        </w:tc>
      </w:tr>
      <w:tr w:rsidR="00875AD2" w:rsidRPr="004453D2" w:rsidTr="00563C50">
        <w:trPr>
          <w:trHeight w:val="567"/>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6</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Удлинитель Фильтр сетевой 3- метровый (4 мест)</w:t>
            </w:r>
          </w:p>
        </w:tc>
        <w:tc>
          <w:tcPr>
            <w:tcW w:w="434"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0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w:t>
            </w:r>
          </w:p>
        </w:tc>
        <w:tc>
          <w:tcPr>
            <w:tcW w:w="1395"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rPr>
              <w:t>на 1 работника</w:t>
            </w:r>
          </w:p>
        </w:tc>
        <w:tc>
          <w:tcPr>
            <w:tcW w:w="797" w:type="pct"/>
            <w:shd w:val="clear" w:color="000000" w:fill="FFFFFF"/>
            <w:vAlign w:val="center"/>
          </w:tcPr>
          <w:p w:rsidR="00875AD2" w:rsidRPr="004453D2" w:rsidRDefault="00875AD2" w:rsidP="00875AD2">
            <w:pPr>
              <w:jc w:val="right"/>
              <w:rPr>
                <w:rFonts w:ascii="Arial" w:hAnsi="Arial" w:cs="Arial"/>
              </w:rPr>
            </w:pPr>
            <w:r w:rsidRPr="004453D2">
              <w:rPr>
                <w:rFonts w:ascii="Arial" w:hAnsi="Arial" w:cs="Arial"/>
              </w:rPr>
              <w:t>1000,00</w:t>
            </w:r>
          </w:p>
        </w:tc>
      </w:tr>
      <w:tr w:rsidR="00875AD2" w:rsidRPr="004453D2" w:rsidTr="00563C50">
        <w:trPr>
          <w:trHeight w:val="1134"/>
        </w:trPr>
        <w:tc>
          <w:tcPr>
            <w:tcW w:w="37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7</w:t>
            </w:r>
          </w:p>
        </w:tc>
        <w:tc>
          <w:tcPr>
            <w:tcW w:w="1491" w:type="pct"/>
            <w:shd w:val="clear" w:color="auto" w:fill="auto"/>
            <w:vAlign w:val="center"/>
          </w:tcPr>
          <w:p w:rsidR="00875AD2" w:rsidRPr="004453D2" w:rsidRDefault="00875AD2" w:rsidP="00875AD2">
            <w:pPr>
              <w:rPr>
                <w:rFonts w:ascii="Arial" w:hAnsi="Arial" w:cs="Arial"/>
                <w:color w:val="000000"/>
              </w:rPr>
            </w:pPr>
            <w:r w:rsidRPr="004453D2">
              <w:rPr>
                <w:rFonts w:ascii="Arial" w:hAnsi="Arial" w:cs="Arial"/>
                <w:color w:val="000000"/>
              </w:rPr>
              <w:t>Радиотелефон</w:t>
            </w:r>
          </w:p>
        </w:tc>
        <w:tc>
          <w:tcPr>
            <w:tcW w:w="434"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rPr>
              <w:t>шт.</w:t>
            </w:r>
          </w:p>
        </w:tc>
        <w:tc>
          <w:tcPr>
            <w:tcW w:w="506" w:type="pct"/>
            <w:shd w:val="clear" w:color="auto" w:fill="auto"/>
            <w:vAlign w:val="center"/>
          </w:tcPr>
          <w:p w:rsidR="00875AD2" w:rsidRPr="004453D2" w:rsidRDefault="00875AD2" w:rsidP="00875AD2">
            <w:pPr>
              <w:jc w:val="center"/>
              <w:rPr>
                <w:rFonts w:ascii="Arial" w:hAnsi="Arial" w:cs="Arial"/>
                <w:color w:val="000000"/>
              </w:rPr>
            </w:pPr>
            <w:r w:rsidRPr="004453D2">
              <w:rPr>
                <w:rFonts w:ascii="Arial" w:hAnsi="Arial" w:cs="Arial"/>
                <w:color w:val="000000"/>
              </w:rPr>
              <w:t>1</w:t>
            </w:r>
          </w:p>
        </w:tc>
        <w:tc>
          <w:tcPr>
            <w:tcW w:w="1395" w:type="pct"/>
            <w:shd w:val="clear" w:color="000000" w:fill="FFFFFF"/>
            <w:vAlign w:val="center"/>
          </w:tcPr>
          <w:p w:rsidR="00875AD2" w:rsidRPr="004453D2" w:rsidRDefault="00875AD2" w:rsidP="00875AD2">
            <w:pPr>
              <w:jc w:val="center"/>
              <w:rPr>
                <w:rFonts w:ascii="Arial" w:hAnsi="Arial" w:cs="Arial"/>
                <w:color w:val="000000"/>
              </w:rPr>
            </w:pPr>
            <w:r w:rsidRPr="004453D2">
              <w:rPr>
                <w:rFonts w:ascii="Arial" w:hAnsi="Arial" w:cs="Arial"/>
              </w:rPr>
              <w:t>при наличии технической возможности подключения стационарного телефонного аппарата, радиотелефон не выдается</w:t>
            </w:r>
          </w:p>
        </w:tc>
        <w:tc>
          <w:tcPr>
            <w:tcW w:w="797" w:type="pct"/>
            <w:shd w:val="clear" w:color="000000" w:fill="FFFFFF"/>
            <w:vAlign w:val="center"/>
          </w:tcPr>
          <w:p w:rsidR="00875AD2" w:rsidRPr="004453D2" w:rsidRDefault="00875AD2" w:rsidP="00875AD2">
            <w:pPr>
              <w:jc w:val="right"/>
              <w:rPr>
                <w:rFonts w:ascii="Arial" w:hAnsi="Arial" w:cs="Arial"/>
                <w:color w:val="000000"/>
              </w:rPr>
            </w:pPr>
            <w:r w:rsidRPr="004453D2">
              <w:rPr>
                <w:rFonts w:ascii="Arial" w:hAnsi="Arial" w:cs="Arial"/>
                <w:color w:val="000000"/>
              </w:rPr>
              <w:t>4500,00</w:t>
            </w:r>
          </w:p>
        </w:tc>
      </w:tr>
    </w:tbl>
    <w:p w:rsidR="00875AD2" w:rsidRPr="004453D2" w:rsidRDefault="00875AD2" w:rsidP="00875AD2">
      <w:pPr>
        <w:autoSpaceDE w:val="0"/>
        <w:autoSpaceDN w:val="0"/>
        <w:adjustRightInd w:val="0"/>
        <w:jc w:val="both"/>
        <w:outlineLvl w:val="0"/>
        <w:rPr>
          <w:rFonts w:ascii="Arial" w:hAnsi="Arial" w:cs="Arial"/>
        </w:rPr>
      </w:pPr>
      <w:r w:rsidRPr="004453D2">
        <w:rPr>
          <w:rFonts w:ascii="Arial" w:hAnsi="Arial" w:cs="Arial"/>
        </w:rPr>
        <w:t>При отсутствии закупаемых электротоваров и принадлежностей в данном перечне, закупка производится на основании фактической потребности в данном виде продукции, в пределах лимитов бюджетных обязательств</w:t>
      </w:r>
    </w:p>
    <w:p w:rsidR="00875AD2" w:rsidRPr="004453D2" w:rsidRDefault="00875AD2" w:rsidP="00903193">
      <w:pPr>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 xml:space="preserve">Норматив количества и цены на приобретение материальных запасов </w:t>
      </w:r>
    </w:p>
    <w:p w:rsidR="00875AD2" w:rsidRPr="004453D2" w:rsidRDefault="00875AD2" w:rsidP="00875AD2">
      <w:pPr>
        <w:jc w:val="center"/>
        <w:rPr>
          <w:rFonts w:ascii="Arial" w:hAnsi="Arial" w:cs="Arial"/>
          <w:b/>
        </w:rPr>
      </w:pPr>
      <w:r w:rsidRPr="004453D2">
        <w:rPr>
          <w:rFonts w:ascii="Arial" w:hAnsi="Arial" w:cs="Arial"/>
          <w:b/>
        </w:rPr>
        <w:t>для нужд гражданской обороны (на одного работника) администрации Прихолмского сельсовета Минусинского района</w:t>
      </w:r>
    </w:p>
    <w:p w:rsidR="00875AD2" w:rsidRPr="004453D2" w:rsidRDefault="00875AD2" w:rsidP="00875AD2">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5853"/>
        <w:gridCol w:w="1772"/>
        <w:gridCol w:w="3017"/>
        <w:gridCol w:w="2840"/>
      </w:tblGrid>
      <w:tr w:rsidR="00875AD2" w:rsidRPr="004453D2" w:rsidTr="00563C50">
        <w:trPr>
          <w:trHeight w:val="851"/>
          <w:tblHeader/>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2018" w:type="pct"/>
            <w:vAlign w:val="center"/>
          </w:tcPr>
          <w:p w:rsidR="00875AD2" w:rsidRPr="004453D2" w:rsidRDefault="00875AD2" w:rsidP="00875AD2">
            <w:pPr>
              <w:jc w:val="center"/>
              <w:rPr>
                <w:rFonts w:ascii="Arial" w:hAnsi="Arial" w:cs="Arial"/>
              </w:rPr>
            </w:pPr>
            <w:r w:rsidRPr="004453D2">
              <w:rPr>
                <w:rFonts w:ascii="Arial" w:hAnsi="Arial" w:cs="Arial"/>
              </w:rPr>
              <w:t>Наименование расходных материалов</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 xml:space="preserve">Кол-во </w:t>
            </w:r>
          </w:p>
          <w:p w:rsidR="00875AD2" w:rsidRPr="004453D2" w:rsidRDefault="00875AD2" w:rsidP="00875AD2">
            <w:pPr>
              <w:jc w:val="center"/>
              <w:rPr>
                <w:rFonts w:ascii="Arial" w:hAnsi="Arial" w:cs="Arial"/>
              </w:rPr>
            </w:pPr>
            <w:r w:rsidRPr="004453D2">
              <w:rPr>
                <w:rFonts w:ascii="Arial" w:hAnsi="Arial" w:cs="Arial"/>
                <w:lang w:eastAsia="ar-SA"/>
              </w:rPr>
              <w:t>(не более)</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Срок эксплуатации</w:t>
            </w:r>
          </w:p>
        </w:tc>
        <w:tc>
          <w:tcPr>
            <w:tcW w:w="979" w:type="pct"/>
            <w:vAlign w:val="center"/>
          </w:tcPr>
          <w:p w:rsidR="00875AD2" w:rsidRPr="004453D2" w:rsidRDefault="00875AD2" w:rsidP="00875AD2">
            <w:pPr>
              <w:jc w:val="center"/>
              <w:rPr>
                <w:rFonts w:ascii="Arial" w:hAnsi="Arial" w:cs="Arial"/>
              </w:rPr>
            </w:pPr>
            <w:r w:rsidRPr="004453D2">
              <w:rPr>
                <w:rFonts w:ascii="Arial" w:hAnsi="Arial" w:cs="Arial"/>
              </w:rPr>
              <w:t>Предельная цена за единицу, руб.</w:t>
            </w:r>
          </w:p>
          <w:p w:rsidR="00875AD2" w:rsidRPr="004453D2" w:rsidRDefault="00875AD2" w:rsidP="00875AD2">
            <w:pPr>
              <w:jc w:val="center"/>
              <w:rPr>
                <w:rFonts w:ascii="Arial" w:hAnsi="Arial" w:cs="Arial"/>
              </w:rPr>
            </w:pPr>
            <w:r w:rsidRPr="004453D2">
              <w:rPr>
                <w:rFonts w:ascii="Arial" w:hAnsi="Arial" w:cs="Arial"/>
              </w:rPr>
              <w:t>(не более)</w:t>
            </w:r>
          </w:p>
        </w:tc>
      </w:tr>
      <w:tr w:rsidR="00875AD2" w:rsidRPr="004453D2" w:rsidTr="00563C50">
        <w:trPr>
          <w:trHeight w:val="567"/>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1</w:t>
            </w:r>
          </w:p>
        </w:tc>
        <w:tc>
          <w:tcPr>
            <w:tcW w:w="2018" w:type="pct"/>
            <w:vAlign w:val="center"/>
          </w:tcPr>
          <w:p w:rsidR="00875AD2" w:rsidRPr="004453D2" w:rsidRDefault="00875AD2" w:rsidP="00875AD2">
            <w:pPr>
              <w:rPr>
                <w:rFonts w:ascii="Arial" w:hAnsi="Arial" w:cs="Arial"/>
              </w:rPr>
            </w:pPr>
            <w:proofErr w:type="gramStart"/>
            <w:r w:rsidRPr="004453D2">
              <w:rPr>
                <w:rFonts w:ascii="Arial" w:hAnsi="Arial" w:cs="Arial"/>
              </w:rPr>
              <w:t>Противогаз</w:t>
            </w:r>
            <w:proofErr w:type="gramEnd"/>
            <w:r w:rsidRPr="004453D2">
              <w:rPr>
                <w:rFonts w:ascii="Arial" w:hAnsi="Arial" w:cs="Arial"/>
              </w:rPr>
              <w:t xml:space="preserve"> фильтрующий гражданский типа ГП-7В и его модификации</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12 лет</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4500,00</w:t>
            </w:r>
          </w:p>
        </w:tc>
      </w:tr>
      <w:tr w:rsidR="00875AD2" w:rsidRPr="004453D2" w:rsidTr="00563C50">
        <w:trPr>
          <w:trHeight w:val="284"/>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2</w:t>
            </w:r>
          </w:p>
        </w:tc>
        <w:tc>
          <w:tcPr>
            <w:tcW w:w="2018" w:type="pct"/>
            <w:vAlign w:val="center"/>
          </w:tcPr>
          <w:p w:rsidR="00875AD2" w:rsidRPr="004453D2" w:rsidRDefault="00875AD2" w:rsidP="00875AD2">
            <w:pPr>
              <w:rPr>
                <w:rFonts w:ascii="Arial" w:hAnsi="Arial" w:cs="Arial"/>
              </w:rPr>
            </w:pPr>
            <w:r w:rsidRPr="004453D2">
              <w:rPr>
                <w:rFonts w:ascii="Arial" w:hAnsi="Arial" w:cs="Arial"/>
              </w:rPr>
              <w:t>Дополнительный патрон к противогазу фильтрующему</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10 лет</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1750,00</w:t>
            </w:r>
          </w:p>
        </w:tc>
      </w:tr>
      <w:tr w:rsidR="00875AD2" w:rsidRPr="004453D2" w:rsidTr="00563C50">
        <w:trPr>
          <w:trHeight w:val="284"/>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3</w:t>
            </w:r>
          </w:p>
        </w:tc>
        <w:tc>
          <w:tcPr>
            <w:tcW w:w="2018" w:type="pct"/>
            <w:vAlign w:val="center"/>
          </w:tcPr>
          <w:p w:rsidR="00875AD2" w:rsidRPr="004453D2" w:rsidRDefault="00875AD2" w:rsidP="00875AD2">
            <w:pPr>
              <w:rPr>
                <w:rFonts w:ascii="Arial" w:hAnsi="Arial" w:cs="Arial"/>
              </w:rPr>
            </w:pPr>
            <w:r w:rsidRPr="004453D2">
              <w:rPr>
                <w:rFonts w:ascii="Arial" w:hAnsi="Arial" w:cs="Arial"/>
              </w:rPr>
              <w:t>Респиратор типа Р-2, РУ-60м</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3 года</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540,00</w:t>
            </w:r>
          </w:p>
        </w:tc>
      </w:tr>
      <w:tr w:rsidR="00875AD2" w:rsidRPr="004453D2" w:rsidTr="00563C50">
        <w:trPr>
          <w:trHeight w:val="284"/>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4</w:t>
            </w:r>
          </w:p>
        </w:tc>
        <w:tc>
          <w:tcPr>
            <w:tcW w:w="2018" w:type="pct"/>
            <w:vAlign w:val="center"/>
          </w:tcPr>
          <w:p w:rsidR="00875AD2" w:rsidRPr="004453D2" w:rsidRDefault="00875AD2" w:rsidP="00875AD2">
            <w:pPr>
              <w:rPr>
                <w:rFonts w:ascii="Arial" w:hAnsi="Arial" w:cs="Arial"/>
              </w:rPr>
            </w:pPr>
            <w:proofErr w:type="spellStart"/>
            <w:r w:rsidRPr="004453D2">
              <w:rPr>
                <w:rFonts w:ascii="Arial" w:hAnsi="Arial" w:cs="Arial"/>
              </w:rPr>
              <w:t>Самоспасатель</w:t>
            </w:r>
            <w:proofErr w:type="spellEnd"/>
            <w:r w:rsidRPr="004453D2">
              <w:rPr>
                <w:rFonts w:ascii="Arial" w:hAnsi="Arial" w:cs="Arial"/>
              </w:rPr>
              <w:t xml:space="preserve">  ГЗДК-У</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5 лет</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3180,00</w:t>
            </w:r>
          </w:p>
        </w:tc>
      </w:tr>
      <w:tr w:rsidR="00875AD2" w:rsidRPr="004453D2" w:rsidTr="00563C50">
        <w:trPr>
          <w:trHeight w:val="567"/>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5</w:t>
            </w:r>
          </w:p>
        </w:tc>
        <w:tc>
          <w:tcPr>
            <w:tcW w:w="2018" w:type="pct"/>
            <w:vAlign w:val="center"/>
          </w:tcPr>
          <w:p w:rsidR="00875AD2" w:rsidRPr="004453D2" w:rsidRDefault="00875AD2" w:rsidP="00875AD2">
            <w:pPr>
              <w:rPr>
                <w:rFonts w:ascii="Arial" w:hAnsi="Arial" w:cs="Arial"/>
              </w:rPr>
            </w:pPr>
            <w:r w:rsidRPr="004453D2">
              <w:rPr>
                <w:rFonts w:ascii="Arial" w:hAnsi="Arial" w:cs="Arial"/>
              </w:rPr>
              <w:t>Комплект индивидуальной медицинской гражданской защиты</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5 лет</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2660,00</w:t>
            </w:r>
          </w:p>
        </w:tc>
      </w:tr>
      <w:tr w:rsidR="00875AD2" w:rsidRPr="004453D2" w:rsidTr="00563C50">
        <w:trPr>
          <w:trHeight w:val="284"/>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6</w:t>
            </w:r>
          </w:p>
        </w:tc>
        <w:tc>
          <w:tcPr>
            <w:tcW w:w="2018" w:type="pct"/>
            <w:vAlign w:val="center"/>
          </w:tcPr>
          <w:p w:rsidR="00875AD2" w:rsidRPr="004453D2" w:rsidRDefault="00875AD2" w:rsidP="00875AD2">
            <w:pPr>
              <w:rPr>
                <w:rFonts w:ascii="Arial" w:hAnsi="Arial" w:cs="Arial"/>
              </w:rPr>
            </w:pPr>
            <w:r w:rsidRPr="004453D2">
              <w:rPr>
                <w:rFonts w:ascii="Arial" w:hAnsi="Arial" w:cs="Arial"/>
              </w:rPr>
              <w:t>Индивидуальный противохимический пакет ИПП-11</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5 лет</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600,00</w:t>
            </w:r>
          </w:p>
        </w:tc>
      </w:tr>
      <w:tr w:rsidR="00875AD2" w:rsidRPr="004453D2" w:rsidTr="00563C50">
        <w:trPr>
          <w:trHeight w:val="284"/>
        </w:trPr>
        <w:tc>
          <w:tcPr>
            <w:tcW w:w="352" w:type="pct"/>
            <w:vAlign w:val="center"/>
          </w:tcPr>
          <w:p w:rsidR="00875AD2" w:rsidRPr="004453D2" w:rsidRDefault="00875AD2" w:rsidP="00875AD2">
            <w:pPr>
              <w:jc w:val="center"/>
              <w:rPr>
                <w:rFonts w:ascii="Arial" w:hAnsi="Arial" w:cs="Arial"/>
              </w:rPr>
            </w:pPr>
            <w:r w:rsidRPr="004453D2">
              <w:rPr>
                <w:rFonts w:ascii="Arial" w:hAnsi="Arial" w:cs="Arial"/>
              </w:rPr>
              <w:t>7</w:t>
            </w:r>
          </w:p>
        </w:tc>
        <w:tc>
          <w:tcPr>
            <w:tcW w:w="2018" w:type="pct"/>
            <w:vAlign w:val="center"/>
          </w:tcPr>
          <w:p w:rsidR="00875AD2" w:rsidRPr="004453D2" w:rsidRDefault="00875AD2" w:rsidP="00875AD2">
            <w:pPr>
              <w:rPr>
                <w:rFonts w:ascii="Arial" w:hAnsi="Arial" w:cs="Arial"/>
              </w:rPr>
            </w:pPr>
            <w:r w:rsidRPr="004453D2">
              <w:rPr>
                <w:rFonts w:ascii="Arial" w:hAnsi="Arial" w:cs="Arial"/>
              </w:rPr>
              <w:t>Индивидуальный перевязочный пакет ИПП-1</w:t>
            </w:r>
          </w:p>
        </w:tc>
        <w:tc>
          <w:tcPr>
            <w:tcW w:w="611" w:type="pct"/>
            <w:vAlign w:val="center"/>
          </w:tcPr>
          <w:p w:rsidR="00875AD2" w:rsidRPr="004453D2" w:rsidRDefault="00875AD2" w:rsidP="00875AD2">
            <w:pPr>
              <w:jc w:val="center"/>
              <w:rPr>
                <w:rFonts w:ascii="Arial" w:hAnsi="Arial" w:cs="Arial"/>
              </w:rPr>
            </w:pPr>
            <w:r w:rsidRPr="004453D2">
              <w:rPr>
                <w:rFonts w:ascii="Arial" w:hAnsi="Arial" w:cs="Arial"/>
              </w:rPr>
              <w:t>1 шт.</w:t>
            </w:r>
          </w:p>
        </w:tc>
        <w:tc>
          <w:tcPr>
            <w:tcW w:w="1040" w:type="pct"/>
            <w:vAlign w:val="center"/>
          </w:tcPr>
          <w:p w:rsidR="00875AD2" w:rsidRPr="004453D2" w:rsidRDefault="00875AD2" w:rsidP="00875AD2">
            <w:pPr>
              <w:jc w:val="center"/>
              <w:rPr>
                <w:rFonts w:ascii="Arial" w:hAnsi="Arial" w:cs="Arial"/>
              </w:rPr>
            </w:pPr>
            <w:r w:rsidRPr="004453D2">
              <w:rPr>
                <w:rFonts w:ascii="Arial" w:hAnsi="Arial" w:cs="Arial"/>
              </w:rPr>
              <w:t>5 лет</w:t>
            </w:r>
          </w:p>
        </w:tc>
        <w:tc>
          <w:tcPr>
            <w:tcW w:w="979" w:type="pct"/>
            <w:vAlign w:val="center"/>
          </w:tcPr>
          <w:p w:rsidR="00875AD2" w:rsidRPr="004453D2" w:rsidRDefault="00875AD2" w:rsidP="00875AD2">
            <w:pPr>
              <w:jc w:val="right"/>
              <w:rPr>
                <w:rFonts w:ascii="Arial" w:hAnsi="Arial" w:cs="Arial"/>
              </w:rPr>
            </w:pPr>
            <w:r w:rsidRPr="004453D2">
              <w:rPr>
                <w:rFonts w:ascii="Arial" w:hAnsi="Arial" w:cs="Arial"/>
              </w:rPr>
              <w:t>200,00</w:t>
            </w:r>
          </w:p>
        </w:tc>
      </w:tr>
    </w:tbl>
    <w:p w:rsidR="00875AD2" w:rsidRPr="004453D2" w:rsidRDefault="00875AD2" w:rsidP="00875AD2">
      <w:pPr>
        <w:widowControl w:val="0"/>
        <w:tabs>
          <w:tab w:val="left" w:pos="9356"/>
        </w:tabs>
        <w:autoSpaceDE w:val="0"/>
        <w:autoSpaceDN w:val="0"/>
        <w:adjustRightInd w:val="0"/>
        <w:ind w:firstLine="540"/>
        <w:jc w:val="center"/>
        <w:rPr>
          <w:rFonts w:ascii="Arial" w:hAnsi="Arial" w:cs="Arial"/>
          <w:b/>
        </w:rPr>
      </w:pPr>
      <w:r w:rsidRPr="004453D2">
        <w:rPr>
          <w:rFonts w:ascii="Arial" w:hAnsi="Arial" w:cs="Arial"/>
          <w:b/>
          <w:bCs/>
        </w:rPr>
        <w:lastRenderedPageBreak/>
        <w:t xml:space="preserve">Норматив количества и цены на материалы для </w:t>
      </w:r>
      <w:r w:rsidRPr="004453D2">
        <w:rPr>
          <w:rFonts w:ascii="Arial" w:hAnsi="Arial" w:cs="Arial"/>
          <w:b/>
        </w:rPr>
        <w:t>рабочего администрации Прихолмского сельсовета Минусинского района</w:t>
      </w:r>
    </w:p>
    <w:p w:rsidR="00875AD2" w:rsidRPr="004453D2" w:rsidRDefault="00875AD2" w:rsidP="00875AD2">
      <w:pPr>
        <w:widowControl w:val="0"/>
        <w:tabs>
          <w:tab w:val="left" w:pos="9356"/>
        </w:tabs>
        <w:autoSpaceDE w:val="0"/>
        <w:autoSpaceDN w:val="0"/>
        <w:adjustRightInd w:val="0"/>
        <w:ind w:firstLine="54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5276"/>
        <w:gridCol w:w="1195"/>
        <w:gridCol w:w="3214"/>
        <w:gridCol w:w="3777"/>
      </w:tblGrid>
      <w:tr w:rsidR="00875AD2" w:rsidRPr="004453D2" w:rsidTr="00563C50">
        <w:trPr>
          <w:trHeight w:val="567"/>
          <w:tblHeader/>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1819" w:type="pct"/>
            <w:vAlign w:val="center"/>
          </w:tcPr>
          <w:p w:rsidR="00875AD2" w:rsidRPr="004453D2" w:rsidRDefault="00875AD2" w:rsidP="00875AD2">
            <w:pPr>
              <w:widowControl w:val="0"/>
              <w:suppressAutoHyphens/>
              <w:autoSpaceDE w:val="0"/>
              <w:jc w:val="center"/>
              <w:rPr>
                <w:rFonts w:ascii="Arial" w:hAnsi="Arial" w:cs="Arial"/>
                <w:lang w:eastAsia="ar-SA"/>
              </w:rPr>
            </w:pPr>
            <w:r w:rsidRPr="004453D2">
              <w:rPr>
                <w:rFonts w:ascii="Arial" w:hAnsi="Arial" w:cs="Arial"/>
                <w:lang w:eastAsia="ar-SA"/>
              </w:rPr>
              <w:t>Наименование</w:t>
            </w:r>
          </w:p>
        </w:tc>
        <w:tc>
          <w:tcPr>
            <w:tcW w:w="412" w:type="pct"/>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rPr>
              <w:t>Ед. изм.</w:t>
            </w:r>
          </w:p>
        </w:tc>
        <w:tc>
          <w:tcPr>
            <w:tcW w:w="1108" w:type="pct"/>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 xml:space="preserve">Количество в год </w:t>
            </w:r>
            <w:r w:rsidRPr="004453D2">
              <w:rPr>
                <w:rFonts w:ascii="Arial" w:hAnsi="Arial" w:cs="Arial"/>
              </w:rPr>
              <w:t>(не более)</w:t>
            </w:r>
          </w:p>
        </w:tc>
        <w:tc>
          <w:tcPr>
            <w:tcW w:w="1303" w:type="pct"/>
            <w:vAlign w:val="center"/>
          </w:tcPr>
          <w:p w:rsidR="00875AD2" w:rsidRPr="004453D2" w:rsidRDefault="00875AD2" w:rsidP="00875AD2">
            <w:pPr>
              <w:suppressAutoHyphens/>
              <w:jc w:val="center"/>
              <w:rPr>
                <w:rFonts w:ascii="Arial" w:hAnsi="Arial" w:cs="Arial"/>
              </w:rPr>
            </w:pPr>
            <w:r w:rsidRPr="004453D2">
              <w:rPr>
                <w:rFonts w:ascii="Arial" w:hAnsi="Arial" w:cs="Arial"/>
              </w:rPr>
              <w:t xml:space="preserve">Предельная цена за единицу, руб. </w:t>
            </w:r>
          </w:p>
          <w:p w:rsidR="00875AD2" w:rsidRPr="004453D2" w:rsidRDefault="00875AD2" w:rsidP="00875AD2">
            <w:pPr>
              <w:suppressAutoHyphens/>
              <w:jc w:val="center"/>
              <w:rPr>
                <w:rFonts w:ascii="Arial" w:hAnsi="Arial" w:cs="Arial"/>
              </w:rPr>
            </w:pPr>
            <w:r w:rsidRPr="004453D2">
              <w:rPr>
                <w:rFonts w:ascii="Arial" w:hAnsi="Arial" w:cs="Arial"/>
              </w:rPr>
              <w:t>(не более)</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w:t>
            </w:r>
          </w:p>
        </w:tc>
        <w:tc>
          <w:tcPr>
            <w:tcW w:w="1819" w:type="pct"/>
            <w:vAlign w:val="center"/>
          </w:tcPr>
          <w:p w:rsidR="00875AD2" w:rsidRPr="004453D2" w:rsidRDefault="00875AD2" w:rsidP="00875AD2">
            <w:pPr>
              <w:rPr>
                <w:rFonts w:ascii="Arial" w:hAnsi="Arial" w:cs="Arial"/>
              </w:rPr>
            </w:pPr>
            <w:r w:rsidRPr="004453D2">
              <w:rPr>
                <w:rFonts w:ascii="Arial" w:hAnsi="Arial" w:cs="Arial"/>
              </w:rPr>
              <w:t>Костюм ХБ</w:t>
            </w:r>
          </w:p>
        </w:tc>
        <w:tc>
          <w:tcPr>
            <w:tcW w:w="412"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2600,00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2</w:t>
            </w:r>
          </w:p>
        </w:tc>
        <w:tc>
          <w:tcPr>
            <w:tcW w:w="1819" w:type="pct"/>
            <w:vAlign w:val="center"/>
          </w:tcPr>
          <w:p w:rsidR="00875AD2" w:rsidRPr="004453D2" w:rsidRDefault="00875AD2" w:rsidP="00875AD2">
            <w:pPr>
              <w:rPr>
                <w:rFonts w:ascii="Arial" w:hAnsi="Arial" w:cs="Arial"/>
              </w:rPr>
            </w:pPr>
            <w:r w:rsidRPr="004453D2">
              <w:rPr>
                <w:rFonts w:ascii="Arial" w:hAnsi="Arial" w:cs="Arial"/>
              </w:rPr>
              <w:t>Перчатки с полимерным покрытием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6</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50,00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3</w:t>
            </w:r>
          </w:p>
        </w:tc>
        <w:tc>
          <w:tcPr>
            <w:tcW w:w="1819" w:type="pct"/>
            <w:vAlign w:val="center"/>
          </w:tcPr>
          <w:p w:rsidR="00875AD2" w:rsidRPr="004453D2" w:rsidRDefault="00875AD2" w:rsidP="00875AD2">
            <w:pPr>
              <w:rPr>
                <w:rFonts w:ascii="Arial" w:hAnsi="Arial" w:cs="Arial"/>
              </w:rPr>
            </w:pPr>
            <w:r w:rsidRPr="004453D2">
              <w:rPr>
                <w:rFonts w:ascii="Arial" w:hAnsi="Arial" w:cs="Arial"/>
              </w:rPr>
              <w:t>Перчатки резиновые или с полимерным покрытием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12</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120,00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4</w:t>
            </w:r>
          </w:p>
        </w:tc>
        <w:tc>
          <w:tcPr>
            <w:tcW w:w="1819" w:type="pct"/>
            <w:vAlign w:val="center"/>
          </w:tcPr>
          <w:p w:rsidR="00875AD2" w:rsidRPr="004453D2" w:rsidRDefault="00875AD2" w:rsidP="00875AD2">
            <w:pPr>
              <w:rPr>
                <w:rFonts w:ascii="Arial" w:hAnsi="Arial" w:cs="Arial"/>
              </w:rPr>
            </w:pPr>
            <w:r w:rsidRPr="004453D2">
              <w:rPr>
                <w:rFonts w:ascii="Arial" w:hAnsi="Arial" w:cs="Arial"/>
              </w:rPr>
              <w:t>Сапоги резиновые</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1200,00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5</w:t>
            </w:r>
          </w:p>
        </w:tc>
        <w:tc>
          <w:tcPr>
            <w:tcW w:w="1819" w:type="pct"/>
            <w:vAlign w:val="center"/>
          </w:tcPr>
          <w:p w:rsidR="00875AD2" w:rsidRPr="004453D2" w:rsidRDefault="00875AD2" w:rsidP="00875AD2">
            <w:pPr>
              <w:rPr>
                <w:rFonts w:ascii="Arial" w:hAnsi="Arial" w:cs="Arial"/>
              </w:rPr>
            </w:pPr>
            <w:r w:rsidRPr="004453D2">
              <w:rPr>
                <w:rFonts w:ascii="Arial" w:hAnsi="Arial" w:cs="Arial"/>
              </w:rPr>
              <w:t>Средство защиты дыхания</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450,00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6</w:t>
            </w:r>
          </w:p>
        </w:tc>
        <w:tc>
          <w:tcPr>
            <w:tcW w:w="1819" w:type="pct"/>
            <w:vAlign w:val="center"/>
          </w:tcPr>
          <w:p w:rsidR="00875AD2" w:rsidRPr="004453D2" w:rsidRDefault="00875AD2" w:rsidP="00875AD2">
            <w:pPr>
              <w:rPr>
                <w:rFonts w:ascii="Arial" w:hAnsi="Arial" w:cs="Arial"/>
              </w:rPr>
            </w:pPr>
            <w:r w:rsidRPr="004453D2">
              <w:rPr>
                <w:rFonts w:ascii="Arial" w:hAnsi="Arial" w:cs="Arial"/>
              </w:rPr>
              <w:t>Очки защитные или щиток</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100,00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7</w:t>
            </w:r>
          </w:p>
        </w:tc>
        <w:tc>
          <w:tcPr>
            <w:tcW w:w="1819" w:type="pct"/>
            <w:vAlign w:val="center"/>
          </w:tcPr>
          <w:p w:rsidR="00875AD2" w:rsidRPr="004453D2" w:rsidRDefault="00875AD2" w:rsidP="00875AD2">
            <w:pPr>
              <w:rPr>
                <w:rFonts w:ascii="Arial" w:hAnsi="Arial" w:cs="Arial"/>
              </w:rPr>
            </w:pPr>
            <w:r w:rsidRPr="004453D2">
              <w:rPr>
                <w:rFonts w:ascii="Arial" w:hAnsi="Arial" w:cs="Arial"/>
              </w:rPr>
              <w:t>Куртка утепленная (на 2 года)</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2500,00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8</w:t>
            </w:r>
          </w:p>
        </w:tc>
        <w:tc>
          <w:tcPr>
            <w:tcW w:w="1819" w:type="pct"/>
            <w:vAlign w:val="center"/>
          </w:tcPr>
          <w:p w:rsidR="00875AD2" w:rsidRPr="004453D2" w:rsidRDefault="00875AD2" w:rsidP="00875AD2">
            <w:pPr>
              <w:rPr>
                <w:rFonts w:ascii="Arial" w:hAnsi="Arial" w:cs="Arial"/>
              </w:rPr>
            </w:pPr>
            <w:r w:rsidRPr="004453D2">
              <w:rPr>
                <w:rFonts w:ascii="Arial" w:hAnsi="Arial" w:cs="Arial"/>
              </w:rPr>
              <w:t>Ведро пластмассовое</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2</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250,00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9</w:t>
            </w:r>
          </w:p>
        </w:tc>
        <w:tc>
          <w:tcPr>
            <w:tcW w:w="1819" w:type="pct"/>
            <w:vAlign w:val="center"/>
          </w:tcPr>
          <w:p w:rsidR="00875AD2" w:rsidRPr="004453D2" w:rsidRDefault="00875AD2" w:rsidP="00875AD2">
            <w:pPr>
              <w:rPr>
                <w:rFonts w:ascii="Arial" w:hAnsi="Arial" w:cs="Arial"/>
              </w:rPr>
            </w:pPr>
            <w:r w:rsidRPr="004453D2">
              <w:rPr>
                <w:rFonts w:ascii="Arial" w:hAnsi="Arial" w:cs="Arial"/>
              </w:rPr>
              <w:t>Грабли веерные с черенком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1400,00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10</w:t>
            </w:r>
          </w:p>
        </w:tc>
        <w:tc>
          <w:tcPr>
            <w:tcW w:w="1819" w:type="pct"/>
            <w:vAlign w:val="center"/>
          </w:tcPr>
          <w:p w:rsidR="00875AD2" w:rsidRPr="004453D2" w:rsidRDefault="00875AD2" w:rsidP="00875AD2">
            <w:pPr>
              <w:rPr>
                <w:rFonts w:ascii="Arial" w:hAnsi="Arial" w:cs="Arial"/>
              </w:rPr>
            </w:pPr>
            <w:r w:rsidRPr="004453D2">
              <w:rPr>
                <w:rFonts w:ascii="Arial" w:hAnsi="Arial" w:cs="Arial"/>
              </w:rPr>
              <w:t>Лопата совковая с черенком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1 на 2 года</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900,00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11</w:t>
            </w:r>
          </w:p>
        </w:tc>
        <w:tc>
          <w:tcPr>
            <w:tcW w:w="1819" w:type="pct"/>
            <w:vAlign w:val="center"/>
          </w:tcPr>
          <w:p w:rsidR="00875AD2" w:rsidRPr="004453D2" w:rsidRDefault="00875AD2" w:rsidP="00875AD2">
            <w:pPr>
              <w:rPr>
                <w:rFonts w:ascii="Arial" w:hAnsi="Arial" w:cs="Arial"/>
              </w:rPr>
            </w:pPr>
            <w:r w:rsidRPr="004453D2">
              <w:rPr>
                <w:rFonts w:ascii="Arial" w:hAnsi="Arial" w:cs="Arial"/>
              </w:rPr>
              <w:t>Лопата снеговая с черенком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1500,00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12</w:t>
            </w:r>
          </w:p>
        </w:tc>
        <w:tc>
          <w:tcPr>
            <w:tcW w:w="1819" w:type="pct"/>
            <w:vAlign w:val="center"/>
          </w:tcPr>
          <w:p w:rsidR="00875AD2" w:rsidRPr="004453D2" w:rsidRDefault="00875AD2" w:rsidP="00875AD2">
            <w:pPr>
              <w:rPr>
                <w:rFonts w:ascii="Arial" w:hAnsi="Arial" w:cs="Arial"/>
              </w:rPr>
            </w:pPr>
            <w:r w:rsidRPr="004453D2">
              <w:rPr>
                <w:rFonts w:ascii="Arial" w:hAnsi="Arial" w:cs="Arial"/>
              </w:rPr>
              <w:t>Лопата штыковая с черенком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1 на 2 года</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800,00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13</w:t>
            </w:r>
          </w:p>
        </w:tc>
        <w:tc>
          <w:tcPr>
            <w:tcW w:w="1819" w:type="pct"/>
            <w:vAlign w:val="center"/>
          </w:tcPr>
          <w:p w:rsidR="00875AD2" w:rsidRPr="004453D2" w:rsidRDefault="00875AD2" w:rsidP="00875AD2">
            <w:pPr>
              <w:rPr>
                <w:rFonts w:ascii="Arial" w:hAnsi="Arial" w:cs="Arial"/>
              </w:rPr>
            </w:pPr>
            <w:r w:rsidRPr="004453D2">
              <w:rPr>
                <w:rFonts w:ascii="Arial" w:hAnsi="Arial" w:cs="Arial"/>
              </w:rPr>
              <w:t>Метла с черенком</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700,00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14</w:t>
            </w:r>
          </w:p>
        </w:tc>
        <w:tc>
          <w:tcPr>
            <w:tcW w:w="1819" w:type="pct"/>
            <w:vAlign w:val="center"/>
          </w:tcPr>
          <w:p w:rsidR="00875AD2" w:rsidRPr="004453D2" w:rsidRDefault="00875AD2" w:rsidP="00875AD2">
            <w:pPr>
              <w:rPr>
                <w:rFonts w:ascii="Arial" w:hAnsi="Arial" w:cs="Arial"/>
              </w:rPr>
            </w:pPr>
            <w:r w:rsidRPr="004453D2">
              <w:rPr>
                <w:rFonts w:ascii="Arial" w:hAnsi="Arial" w:cs="Arial"/>
              </w:rPr>
              <w:t>Мешки для мусора 120 л</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ind w:firstLine="720"/>
              <w:jc w:val="center"/>
              <w:rPr>
                <w:rFonts w:ascii="Arial" w:hAnsi="Arial" w:cs="Arial"/>
              </w:rPr>
            </w:pPr>
            <w:r w:rsidRPr="004453D2">
              <w:rPr>
                <w:rFonts w:ascii="Arial" w:hAnsi="Arial" w:cs="Arial"/>
              </w:rPr>
              <w:t>12</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350,00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15</w:t>
            </w:r>
          </w:p>
        </w:tc>
        <w:tc>
          <w:tcPr>
            <w:tcW w:w="1819" w:type="pct"/>
            <w:vAlign w:val="center"/>
          </w:tcPr>
          <w:p w:rsidR="00875AD2" w:rsidRPr="004453D2" w:rsidRDefault="00875AD2" w:rsidP="00875AD2">
            <w:pPr>
              <w:rPr>
                <w:rFonts w:ascii="Arial" w:hAnsi="Arial" w:cs="Arial"/>
              </w:rPr>
            </w:pPr>
            <w:proofErr w:type="spellStart"/>
            <w:r w:rsidRPr="004453D2">
              <w:rPr>
                <w:rFonts w:ascii="Arial" w:hAnsi="Arial" w:cs="Arial"/>
              </w:rPr>
              <w:t>Шуруповерт</w:t>
            </w:r>
            <w:proofErr w:type="spellEnd"/>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1 на 5 лет</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7000,00</w:t>
            </w:r>
          </w:p>
        </w:tc>
      </w:tr>
      <w:tr w:rsidR="00875AD2" w:rsidRPr="004453D2" w:rsidTr="00563C50">
        <w:trPr>
          <w:trHeight w:val="284"/>
        </w:trPr>
        <w:tc>
          <w:tcPr>
            <w:tcW w:w="359" w:type="pct"/>
            <w:vAlign w:val="center"/>
          </w:tcPr>
          <w:p w:rsidR="00875AD2" w:rsidRPr="004453D2" w:rsidRDefault="00875AD2" w:rsidP="00875AD2">
            <w:pPr>
              <w:jc w:val="center"/>
              <w:rPr>
                <w:rFonts w:ascii="Arial" w:hAnsi="Arial" w:cs="Arial"/>
              </w:rPr>
            </w:pPr>
            <w:r w:rsidRPr="004453D2">
              <w:rPr>
                <w:rFonts w:ascii="Arial" w:hAnsi="Arial" w:cs="Arial"/>
              </w:rPr>
              <w:t>16</w:t>
            </w:r>
          </w:p>
        </w:tc>
        <w:tc>
          <w:tcPr>
            <w:tcW w:w="1819" w:type="pct"/>
            <w:vAlign w:val="center"/>
          </w:tcPr>
          <w:p w:rsidR="00875AD2" w:rsidRPr="004453D2" w:rsidRDefault="00875AD2" w:rsidP="00875AD2">
            <w:pPr>
              <w:rPr>
                <w:rFonts w:ascii="Arial" w:hAnsi="Arial" w:cs="Arial"/>
              </w:rPr>
            </w:pPr>
            <w:r w:rsidRPr="004453D2">
              <w:rPr>
                <w:rFonts w:ascii="Arial" w:hAnsi="Arial" w:cs="Arial"/>
              </w:rPr>
              <w:t>Электродрель</w:t>
            </w:r>
          </w:p>
        </w:tc>
        <w:tc>
          <w:tcPr>
            <w:tcW w:w="412" w:type="pct"/>
            <w:vAlign w:val="center"/>
          </w:tcPr>
          <w:p w:rsidR="00875AD2" w:rsidRPr="004453D2" w:rsidRDefault="00875AD2" w:rsidP="00875AD2">
            <w:pPr>
              <w:jc w:val="center"/>
              <w:rPr>
                <w:rFonts w:ascii="Arial" w:hAnsi="Arial" w:cs="Arial"/>
              </w:rPr>
            </w:pPr>
            <w:r w:rsidRPr="004453D2">
              <w:rPr>
                <w:rFonts w:ascii="Arial" w:hAnsi="Arial" w:cs="Arial"/>
              </w:rPr>
              <w:t>шт.</w:t>
            </w:r>
          </w:p>
        </w:tc>
        <w:tc>
          <w:tcPr>
            <w:tcW w:w="1108"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1 на 5 лет</w:t>
            </w:r>
          </w:p>
        </w:tc>
        <w:tc>
          <w:tcPr>
            <w:tcW w:w="1303" w:type="pct"/>
            <w:vAlign w:val="center"/>
          </w:tcPr>
          <w:p w:rsidR="00875AD2" w:rsidRPr="004453D2" w:rsidRDefault="00875AD2" w:rsidP="00875AD2">
            <w:pPr>
              <w:autoSpaceDE w:val="0"/>
              <w:autoSpaceDN w:val="0"/>
              <w:adjustRightInd w:val="0"/>
              <w:ind w:firstLine="720"/>
              <w:jc w:val="right"/>
              <w:rPr>
                <w:rFonts w:ascii="Arial" w:hAnsi="Arial" w:cs="Arial"/>
              </w:rPr>
            </w:pPr>
            <w:r w:rsidRPr="004453D2">
              <w:rPr>
                <w:rFonts w:ascii="Arial" w:hAnsi="Arial" w:cs="Arial"/>
              </w:rPr>
              <w:t>7000,00</w:t>
            </w:r>
          </w:p>
        </w:tc>
      </w:tr>
    </w:tbl>
    <w:p w:rsidR="00875AD2" w:rsidRPr="004453D2" w:rsidRDefault="00875AD2" w:rsidP="00903193">
      <w:pPr>
        <w:widowControl w:val="0"/>
        <w:autoSpaceDE w:val="0"/>
        <w:autoSpaceDN w:val="0"/>
        <w:adjustRightInd w:val="0"/>
        <w:rPr>
          <w:rFonts w:ascii="Arial" w:hAnsi="Arial" w:cs="Arial"/>
        </w:rPr>
      </w:pPr>
    </w:p>
    <w:p w:rsidR="00875AD2" w:rsidRPr="004453D2" w:rsidRDefault="00875AD2" w:rsidP="00875AD2">
      <w:pPr>
        <w:widowControl w:val="0"/>
        <w:autoSpaceDE w:val="0"/>
        <w:autoSpaceDN w:val="0"/>
        <w:adjustRightInd w:val="0"/>
        <w:jc w:val="center"/>
        <w:rPr>
          <w:rFonts w:ascii="Arial" w:hAnsi="Arial" w:cs="Arial"/>
          <w:b/>
        </w:rPr>
      </w:pPr>
      <w:r w:rsidRPr="004453D2">
        <w:rPr>
          <w:rFonts w:ascii="Arial" w:hAnsi="Arial" w:cs="Arial"/>
          <w:b/>
        </w:rPr>
        <w:t>Норматив количества и цены на приобретение хозяйственных товаров и принадлежностей</w:t>
      </w:r>
    </w:p>
    <w:p w:rsidR="00875AD2" w:rsidRPr="004453D2" w:rsidRDefault="00875AD2" w:rsidP="00875AD2">
      <w:pPr>
        <w:widowControl w:val="0"/>
        <w:autoSpaceDE w:val="0"/>
        <w:autoSpaceDN w:val="0"/>
        <w:adjustRightInd w:val="0"/>
        <w:jc w:val="center"/>
        <w:rPr>
          <w:rFonts w:ascii="Arial" w:hAnsi="Arial" w:cs="Arial"/>
          <w:b/>
        </w:rPr>
      </w:pPr>
      <w:r w:rsidRPr="004453D2">
        <w:rPr>
          <w:rFonts w:ascii="Arial" w:hAnsi="Arial" w:cs="Arial"/>
          <w:b/>
          <w:bCs/>
        </w:rPr>
        <w:t xml:space="preserve"> для</w:t>
      </w:r>
      <w:r w:rsidRPr="004453D2">
        <w:rPr>
          <w:rFonts w:ascii="Arial" w:hAnsi="Arial" w:cs="Arial"/>
          <w:b/>
        </w:rPr>
        <w:t xml:space="preserve"> уборщиц администрации Прихолмского сельсовета Минусинского района</w:t>
      </w:r>
    </w:p>
    <w:p w:rsidR="00875AD2" w:rsidRPr="004453D2" w:rsidRDefault="00875AD2" w:rsidP="00875AD2">
      <w:pPr>
        <w:widowControl w:val="0"/>
        <w:autoSpaceDE w:val="0"/>
        <w:autoSpaceDN w:val="0"/>
        <w:adjustRightInd w:val="0"/>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418"/>
        <w:gridCol w:w="1540"/>
        <w:gridCol w:w="3072"/>
        <w:gridCol w:w="3423"/>
      </w:tblGrid>
      <w:tr w:rsidR="00875AD2" w:rsidRPr="004453D2" w:rsidTr="00563C50">
        <w:trPr>
          <w:trHeight w:val="567"/>
          <w:tblHeader/>
        </w:trPr>
        <w:tc>
          <w:tcPr>
            <w:tcW w:w="362" w:type="pct"/>
            <w:vAlign w:val="center"/>
          </w:tcPr>
          <w:p w:rsidR="00875AD2" w:rsidRPr="004453D2" w:rsidRDefault="00875AD2" w:rsidP="00875AD2">
            <w:pPr>
              <w:jc w:val="center"/>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186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Наименование расходных материалов</w:t>
            </w:r>
          </w:p>
        </w:tc>
        <w:tc>
          <w:tcPr>
            <w:tcW w:w="531" w:type="pct"/>
            <w:vAlign w:val="center"/>
          </w:tcPr>
          <w:p w:rsidR="00875AD2" w:rsidRPr="004453D2" w:rsidRDefault="00875AD2" w:rsidP="00875AD2">
            <w:pPr>
              <w:jc w:val="center"/>
              <w:rPr>
                <w:rFonts w:ascii="Arial" w:hAnsi="Arial" w:cs="Arial"/>
              </w:rPr>
            </w:pPr>
            <w:r w:rsidRPr="004453D2">
              <w:rPr>
                <w:rFonts w:ascii="Arial" w:hAnsi="Arial" w:cs="Arial"/>
              </w:rPr>
              <w:t>Ед. изм.</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 xml:space="preserve">Норма выдачи в год на 1 уборщицу, шт. </w:t>
            </w:r>
            <w:r w:rsidRPr="004453D2">
              <w:rPr>
                <w:rFonts w:ascii="Arial" w:hAnsi="Arial" w:cs="Arial"/>
                <w:lang w:eastAsia="ar-SA"/>
              </w:rPr>
              <w:t>(не более)</w:t>
            </w:r>
          </w:p>
        </w:tc>
        <w:tc>
          <w:tcPr>
            <w:tcW w:w="1180"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Предельная цена за единицу, руб.</w:t>
            </w:r>
          </w:p>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rPr>
              <w:t>(не более)</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Швабра для мытья пола</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400,00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2</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Щётка для мытья окон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630,00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3</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Ведро пластиковое 10л</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305,00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lastRenderedPageBreak/>
              <w:t>4</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Ведро пластиковое 5л</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95,00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5</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Щетка для пола с совком</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1450,00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6</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Салфетки для мытья окон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370,00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7</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Набор салфеток вискозных</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8</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Набор салфеток микрофибра</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9</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Перчатки резиновые</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пар</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10</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Перчатки с полимерным покрытием</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пар</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6</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11</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Халат хлопчатобумажный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1500,00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Мыло хозяйственное</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8</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45,00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13</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Средство для мытья стекол, зеркал</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250,00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14</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Чистящий порошок</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60,00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15</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Мешки для мусора </w:t>
            </w:r>
          </w:p>
        </w:tc>
        <w:tc>
          <w:tcPr>
            <w:tcW w:w="531" w:type="pct"/>
            <w:vAlign w:val="center"/>
          </w:tcPr>
          <w:p w:rsidR="00875AD2" w:rsidRPr="004453D2" w:rsidRDefault="00875AD2" w:rsidP="00875AD2">
            <w:pPr>
              <w:jc w:val="center"/>
              <w:rPr>
                <w:rFonts w:ascii="Arial" w:hAnsi="Arial" w:cs="Arial"/>
              </w:rPr>
            </w:pPr>
            <w:proofErr w:type="spellStart"/>
            <w:r w:rsidRPr="004453D2">
              <w:rPr>
                <w:rFonts w:ascii="Arial" w:hAnsi="Arial" w:cs="Arial"/>
              </w:rPr>
              <w:t>упак</w:t>
            </w:r>
            <w:proofErr w:type="spellEnd"/>
            <w:r w:rsidRPr="004453D2">
              <w:rPr>
                <w:rFonts w:ascii="Arial" w:hAnsi="Arial" w:cs="Arial"/>
              </w:rPr>
              <w:t>.</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120,00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16</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Средство чистящее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220,00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17</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Средство для мытья посуды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280,00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18</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Мыло туалетное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5</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90,00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19</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Средство для мытья сантехники (0,5л)</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300,00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20</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Средство для отбеливания хлорное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250,00</w:t>
            </w:r>
          </w:p>
        </w:tc>
      </w:tr>
      <w:tr w:rsidR="00875AD2" w:rsidRPr="004453D2" w:rsidTr="00563C50">
        <w:trPr>
          <w:trHeight w:val="289"/>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21</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Средство для мытья полов </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шт.</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380,00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22</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Полотно для мытья полов (метр)</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м.</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3</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90,00</w:t>
            </w:r>
          </w:p>
        </w:tc>
      </w:tr>
      <w:tr w:rsidR="00875AD2" w:rsidRPr="004453D2" w:rsidTr="00563C50">
        <w:trPr>
          <w:trHeight w:val="284"/>
        </w:trPr>
        <w:tc>
          <w:tcPr>
            <w:tcW w:w="362"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23</w:t>
            </w:r>
          </w:p>
        </w:tc>
        <w:tc>
          <w:tcPr>
            <w:tcW w:w="1868"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Полотно вафельное (метр)</w:t>
            </w:r>
          </w:p>
        </w:tc>
        <w:tc>
          <w:tcPr>
            <w:tcW w:w="531"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м</w:t>
            </w:r>
          </w:p>
        </w:tc>
        <w:tc>
          <w:tcPr>
            <w:tcW w:w="1059"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0,9</w:t>
            </w:r>
          </w:p>
        </w:tc>
        <w:tc>
          <w:tcPr>
            <w:tcW w:w="1180"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150,00</w:t>
            </w:r>
          </w:p>
        </w:tc>
      </w:tr>
    </w:tbl>
    <w:p w:rsidR="00875AD2" w:rsidRPr="004453D2" w:rsidRDefault="00875AD2" w:rsidP="00875AD2">
      <w:pPr>
        <w:widowControl w:val="0"/>
        <w:autoSpaceDE w:val="0"/>
        <w:autoSpaceDN w:val="0"/>
        <w:adjustRightInd w:val="0"/>
        <w:jc w:val="center"/>
        <w:rPr>
          <w:rFonts w:ascii="Arial" w:hAnsi="Arial" w:cs="Arial"/>
          <w:bCs/>
        </w:rPr>
      </w:pPr>
    </w:p>
    <w:p w:rsidR="00875AD2" w:rsidRPr="004453D2" w:rsidRDefault="00875AD2" w:rsidP="006D7D77">
      <w:pPr>
        <w:widowControl w:val="0"/>
        <w:autoSpaceDE w:val="0"/>
        <w:autoSpaceDN w:val="0"/>
        <w:adjustRightInd w:val="0"/>
        <w:rPr>
          <w:rFonts w:ascii="Arial" w:hAnsi="Arial" w:cs="Arial"/>
          <w:b/>
          <w:bCs/>
        </w:rPr>
      </w:pPr>
    </w:p>
    <w:p w:rsidR="00875AD2" w:rsidRPr="004453D2" w:rsidRDefault="00875AD2" w:rsidP="00875AD2">
      <w:pPr>
        <w:widowControl w:val="0"/>
        <w:autoSpaceDE w:val="0"/>
        <w:autoSpaceDN w:val="0"/>
        <w:adjustRightInd w:val="0"/>
        <w:jc w:val="center"/>
        <w:rPr>
          <w:rFonts w:ascii="Arial" w:hAnsi="Arial" w:cs="Arial"/>
          <w:b/>
          <w:bCs/>
        </w:rPr>
      </w:pPr>
      <w:r w:rsidRPr="004453D2">
        <w:rPr>
          <w:rFonts w:ascii="Arial" w:hAnsi="Arial" w:cs="Arial"/>
          <w:b/>
          <w:bCs/>
        </w:rPr>
        <w:t>Норматив количества и цены на материалы для</w:t>
      </w:r>
      <w:r w:rsidRPr="004453D2">
        <w:rPr>
          <w:rFonts w:ascii="Arial" w:hAnsi="Arial" w:cs="Arial"/>
          <w:b/>
        </w:rPr>
        <w:t xml:space="preserve"> </w:t>
      </w:r>
      <w:r w:rsidRPr="004453D2">
        <w:rPr>
          <w:rFonts w:ascii="Arial" w:hAnsi="Arial" w:cs="Arial"/>
          <w:b/>
          <w:bCs/>
        </w:rPr>
        <w:t>санузлов администрации Прихолмского сельсовета Минусинского района</w:t>
      </w:r>
    </w:p>
    <w:p w:rsidR="00875AD2" w:rsidRPr="004453D2" w:rsidRDefault="00875AD2" w:rsidP="00875AD2">
      <w:pPr>
        <w:widowControl w:val="0"/>
        <w:autoSpaceDE w:val="0"/>
        <w:autoSpaceDN w:val="0"/>
        <w:adjustRightInd w:val="0"/>
        <w:ind w:firstLine="540"/>
        <w:jc w:val="both"/>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407"/>
        <w:gridCol w:w="3823"/>
        <w:gridCol w:w="4481"/>
      </w:tblGrid>
      <w:tr w:rsidR="00875AD2" w:rsidRPr="004453D2" w:rsidTr="00563C50">
        <w:trPr>
          <w:trHeight w:val="854"/>
          <w:tblHeader/>
          <w:jc w:val="center"/>
        </w:trPr>
        <w:tc>
          <w:tcPr>
            <w:tcW w:w="273" w:type="pct"/>
            <w:vAlign w:val="center"/>
          </w:tcPr>
          <w:p w:rsidR="00875AD2" w:rsidRPr="004453D2" w:rsidRDefault="00875AD2" w:rsidP="00875AD2">
            <w:pPr>
              <w:jc w:val="center"/>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1864"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Наименование расходных материалов</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color w:val="000000"/>
              </w:rPr>
              <w:t xml:space="preserve">Необходимое количество в год, шт. </w:t>
            </w:r>
            <w:r w:rsidRPr="004453D2">
              <w:rPr>
                <w:rFonts w:ascii="Arial" w:hAnsi="Arial" w:cs="Arial"/>
                <w:lang w:eastAsia="ar-SA"/>
              </w:rPr>
              <w:t>(не более)</w:t>
            </w:r>
          </w:p>
        </w:tc>
        <w:tc>
          <w:tcPr>
            <w:tcW w:w="1545"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Предельная цена за единицу, руб.</w:t>
            </w:r>
          </w:p>
          <w:p w:rsidR="00875AD2" w:rsidRPr="004453D2" w:rsidRDefault="00875AD2" w:rsidP="00875AD2">
            <w:pPr>
              <w:widowControl w:val="0"/>
              <w:autoSpaceDE w:val="0"/>
              <w:autoSpaceDN w:val="0"/>
              <w:adjustRightInd w:val="0"/>
              <w:jc w:val="center"/>
              <w:rPr>
                <w:rFonts w:ascii="Arial" w:hAnsi="Arial" w:cs="Arial"/>
                <w:color w:val="000000"/>
              </w:rPr>
            </w:pPr>
            <w:r w:rsidRPr="004453D2">
              <w:rPr>
                <w:rFonts w:ascii="Arial" w:hAnsi="Arial" w:cs="Arial"/>
              </w:rPr>
              <w:t>(не более)</w:t>
            </w:r>
          </w:p>
        </w:tc>
      </w:tr>
      <w:tr w:rsidR="00875AD2" w:rsidRPr="004453D2" w:rsidTr="00563C50">
        <w:trPr>
          <w:trHeight w:val="284"/>
          <w:jc w:val="center"/>
        </w:trPr>
        <w:tc>
          <w:tcPr>
            <w:tcW w:w="273" w:type="pct"/>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864"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Ершик напольный с подставкой пластиковый</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w:t>
            </w:r>
          </w:p>
        </w:tc>
        <w:tc>
          <w:tcPr>
            <w:tcW w:w="1545"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330,00</w:t>
            </w:r>
          </w:p>
        </w:tc>
      </w:tr>
      <w:tr w:rsidR="00875AD2" w:rsidRPr="004453D2" w:rsidTr="00563C50">
        <w:trPr>
          <w:trHeight w:val="284"/>
          <w:jc w:val="center"/>
        </w:trPr>
        <w:tc>
          <w:tcPr>
            <w:tcW w:w="273" w:type="pct"/>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2</w:t>
            </w:r>
          </w:p>
        </w:tc>
        <w:tc>
          <w:tcPr>
            <w:tcW w:w="1864"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Освежитель воздуха</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545"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280,00</w:t>
            </w:r>
          </w:p>
        </w:tc>
      </w:tr>
      <w:tr w:rsidR="00875AD2" w:rsidRPr="004453D2" w:rsidTr="00563C50">
        <w:trPr>
          <w:trHeight w:val="284"/>
          <w:jc w:val="center"/>
        </w:trPr>
        <w:tc>
          <w:tcPr>
            <w:tcW w:w="273" w:type="pct"/>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lastRenderedPageBreak/>
              <w:t>3</w:t>
            </w:r>
          </w:p>
        </w:tc>
        <w:tc>
          <w:tcPr>
            <w:tcW w:w="1864" w:type="pct"/>
            <w:vAlign w:val="center"/>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Мыло туалетное</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12</w:t>
            </w:r>
          </w:p>
        </w:tc>
        <w:tc>
          <w:tcPr>
            <w:tcW w:w="1545"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130,00</w:t>
            </w:r>
          </w:p>
        </w:tc>
      </w:tr>
      <w:tr w:rsidR="00875AD2" w:rsidRPr="004453D2" w:rsidTr="00563C50">
        <w:trPr>
          <w:trHeight w:val="284"/>
          <w:jc w:val="center"/>
        </w:trPr>
        <w:tc>
          <w:tcPr>
            <w:tcW w:w="273" w:type="pct"/>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w:t>
            </w:r>
          </w:p>
        </w:tc>
        <w:tc>
          <w:tcPr>
            <w:tcW w:w="1864" w:type="pct"/>
            <w:vAlign w:val="center"/>
          </w:tcPr>
          <w:p w:rsidR="00875AD2" w:rsidRPr="004453D2" w:rsidRDefault="00875AD2" w:rsidP="00875AD2">
            <w:pPr>
              <w:rPr>
                <w:rFonts w:ascii="Arial" w:hAnsi="Arial" w:cs="Arial"/>
                <w:bCs/>
              </w:rPr>
            </w:pPr>
            <w:r w:rsidRPr="004453D2">
              <w:rPr>
                <w:rFonts w:ascii="Arial" w:hAnsi="Arial" w:cs="Arial"/>
                <w:bCs/>
              </w:rPr>
              <w:t>Туалетная бумага 200 м в рулоне</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150</w:t>
            </w:r>
          </w:p>
        </w:tc>
        <w:tc>
          <w:tcPr>
            <w:tcW w:w="1545" w:type="pct"/>
            <w:vAlign w:val="center"/>
          </w:tcPr>
          <w:p w:rsidR="00875AD2" w:rsidRPr="004453D2" w:rsidRDefault="00875AD2" w:rsidP="00875AD2">
            <w:pPr>
              <w:widowControl w:val="0"/>
              <w:autoSpaceDE w:val="0"/>
              <w:autoSpaceDN w:val="0"/>
              <w:adjustRightInd w:val="0"/>
              <w:jc w:val="right"/>
              <w:rPr>
                <w:rFonts w:ascii="Arial" w:hAnsi="Arial" w:cs="Arial"/>
              </w:rPr>
            </w:pPr>
            <w:r w:rsidRPr="004453D2">
              <w:rPr>
                <w:rFonts w:ascii="Arial" w:hAnsi="Arial" w:cs="Arial"/>
              </w:rPr>
              <w:t>46,00</w:t>
            </w:r>
          </w:p>
        </w:tc>
      </w:tr>
      <w:tr w:rsidR="00875AD2" w:rsidRPr="004453D2" w:rsidTr="00563C50">
        <w:trPr>
          <w:trHeight w:val="284"/>
          <w:jc w:val="center"/>
        </w:trPr>
        <w:tc>
          <w:tcPr>
            <w:tcW w:w="273" w:type="pct"/>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5</w:t>
            </w:r>
          </w:p>
        </w:tc>
        <w:tc>
          <w:tcPr>
            <w:tcW w:w="1864" w:type="pct"/>
            <w:vAlign w:val="center"/>
          </w:tcPr>
          <w:p w:rsidR="00875AD2" w:rsidRPr="004453D2" w:rsidRDefault="00875AD2" w:rsidP="00875AD2">
            <w:pPr>
              <w:rPr>
                <w:rFonts w:ascii="Arial" w:hAnsi="Arial" w:cs="Arial"/>
                <w:bCs/>
              </w:rPr>
            </w:pPr>
            <w:r w:rsidRPr="004453D2">
              <w:rPr>
                <w:rFonts w:ascii="Arial" w:hAnsi="Arial" w:cs="Arial"/>
                <w:bCs/>
              </w:rPr>
              <w:t>Полотенца листовые</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50</w:t>
            </w:r>
          </w:p>
        </w:tc>
        <w:tc>
          <w:tcPr>
            <w:tcW w:w="1545" w:type="pct"/>
            <w:vAlign w:val="center"/>
          </w:tcPr>
          <w:p w:rsidR="00875AD2" w:rsidRPr="004453D2" w:rsidRDefault="00875AD2" w:rsidP="00875AD2">
            <w:pPr>
              <w:jc w:val="right"/>
              <w:rPr>
                <w:rFonts w:ascii="Arial" w:hAnsi="Arial" w:cs="Arial"/>
                <w:bCs/>
              </w:rPr>
            </w:pPr>
            <w:r w:rsidRPr="004453D2">
              <w:rPr>
                <w:rFonts w:ascii="Arial" w:hAnsi="Arial" w:cs="Arial"/>
                <w:bCs/>
              </w:rPr>
              <w:t>200,00</w:t>
            </w:r>
          </w:p>
        </w:tc>
      </w:tr>
      <w:tr w:rsidR="00875AD2" w:rsidRPr="004453D2" w:rsidTr="00563C50">
        <w:trPr>
          <w:trHeight w:val="284"/>
          <w:jc w:val="center"/>
        </w:trPr>
        <w:tc>
          <w:tcPr>
            <w:tcW w:w="273" w:type="pct"/>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6</w:t>
            </w:r>
          </w:p>
        </w:tc>
        <w:tc>
          <w:tcPr>
            <w:tcW w:w="1864" w:type="pct"/>
            <w:vAlign w:val="center"/>
          </w:tcPr>
          <w:p w:rsidR="00875AD2" w:rsidRPr="004453D2" w:rsidRDefault="00875AD2" w:rsidP="00875AD2">
            <w:pPr>
              <w:rPr>
                <w:rFonts w:ascii="Arial" w:hAnsi="Arial" w:cs="Arial"/>
                <w:bCs/>
              </w:rPr>
            </w:pPr>
            <w:r w:rsidRPr="004453D2">
              <w:rPr>
                <w:rFonts w:ascii="Arial" w:hAnsi="Arial" w:cs="Arial"/>
                <w:bCs/>
              </w:rPr>
              <w:t>Жидкое мыло 250 мл</w:t>
            </w:r>
          </w:p>
        </w:tc>
        <w:tc>
          <w:tcPr>
            <w:tcW w:w="1318" w:type="pct"/>
            <w:vAlign w:val="center"/>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40</w:t>
            </w:r>
          </w:p>
        </w:tc>
        <w:tc>
          <w:tcPr>
            <w:tcW w:w="1545" w:type="pct"/>
            <w:vAlign w:val="center"/>
          </w:tcPr>
          <w:p w:rsidR="00875AD2" w:rsidRPr="004453D2" w:rsidRDefault="00875AD2" w:rsidP="00875AD2">
            <w:pPr>
              <w:jc w:val="right"/>
              <w:rPr>
                <w:rFonts w:ascii="Arial" w:hAnsi="Arial" w:cs="Arial"/>
                <w:bCs/>
              </w:rPr>
            </w:pPr>
            <w:r w:rsidRPr="004453D2">
              <w:rPr>
                <w:rFonts w:ascii="Arial" w:hAnsi="Arial" w:cs="Arial"/>
                <w:bCs/>
              </w:rPr>
              <w:t>280,00</w:t>
            </w:r>
          </w:p>
        </w:tc>
      </w:tr>
    </w:tbl>
    <w:p w:rsidR="00875AD2" w:rsidRPr="004453D2" w:rsidRDefault="00875AD2" w:rsidP="00875AD2">
      <w:pPr>
        <w:widowControl w:val="0"/>
        <w:autoSpaceDE w:val="0"/>
        <w:autoSpaceDN w:val="0"/>
        <w:adjustRightInd w:val="0"/>
        <w:ind w:firstLine="540"/>
        <w:jc w:val="both"/>
        <w:rPr>
          <w:rFonts w:ascii="Arial" w:hAnsi="Arial" w:cs="Arial"/>
        </w:rPr>
      </w:pPr>
    </w:p>
    <w:p w:rsidR="00875AD2" w:rsidRPr="004453D2" w:rsidRDefault="00875AD2" w:rsidP="00875AD2">
      <w:pPr>
        <w:widowControl w:val="0"/>
        <w:autoSpaceDE w:val="0"/>
        <w:autoSpaceDN w:val="0"/>
        <w:adjustRightInd w:val="0"/>
        <w:ind w:firstLine="540"/>
        <w:jc w:val="both"/>
        <w:rPr>
          <w:rFonts w:ascii="Arial" w:hAnsi="Arial" w:cs="Arial"/>
        </w:rPr>
      </w:pPr>
    </w:p>
    <w:p w:rsidR="00875AD2" w:rsidRPr="004453D2" w:rsidRDefault="00875AD2" w:rsidP="00875AD2">
      <w:pPr>
        <w:suppressAutoHyphens/>
        <w:jc w:val="center"/>
        <w:rPr>
          <w:rFonts w:ascii="Arial" w:hAnsi="Arial" w:cs="Arial"/>
          <w:b/>
          <w:lang w:eastAsia="ar-SA"/>
        </w:rPr>
      </w:pPr>
      <w:r w:rsidRPr="004453D2">
        <w:rPr>
          <w:rFonts w:ascii="Arial" w:hAnsi="Arial" w:cs="Arial"/>
          <w:b/>
        </w:rPr>
        <w:t>Норматив количества и цены</w:t>
      </w:r>
      <w:r w:rsidRPr="004453D2">
        <w:rPr>
          <w:rFonts w:ascii="Arial" w:hAnsi="Arial" w:cs="Arial"/>
          <w:b/>
          <w:lang w:eastAsia="ar-SA"/>
        </w:rPr>
        <w:t xml:space="preserve"> на оплату услуг почтовой связи</w:t>
      </w:r>
    </w:p>
    <w:p w:rsidR="00875AD2" w:rsidRPr="004453D2" w:rsidRDefault="00875AD2" w:rsidP="00875AD2">
      <w:pPr>
        <w:suppressAutoHyphens/>
        <w:jc w:val="center"/>
        <w:rPr>
          <w:rFonts w:ascii="Arial" w:hAnsi="Arial" w:cs="Arial"/>
          <w:b/>
          <w:lang w:eastAsia="ar-SA"/>
        </w:rPr>
      </w:pPr>
      <w:r w:rsidRPr="004453D2">
        <w:rPr>
          <w:rFonts w:ascii="Arial" w:hAnsi="Arial" w:cs="Arial"/>
          <w:b/>
          <w:lang w:eastAsia="ar-SA"/>
        </w:rPr>
        <w:t>для обеспечения функций администрации Прихолмского сельсовета Минусинского района</w:t>
      </w:r>
    </w:p>
    <w:p w:rsidR="00875AD2" w:rsidRPr="004453D2" w:rsidRDefault="00875AD2" w:rsidP="00875AD2">
      <w:pPr>
        <w:suppressAutoHyphens/>
        <w:jc w:val="both"/>
        <w:rPr>
          <w:rFonts w:ascii="Arial" w:hAnsi="Arial" w:cs="Arial"/>
          <w:b/>
          <w:lang w:eastAsia="ar-SA"/>
        </w:rPr>
      </w:pPr>
    </w:p>
    <w:tbl>
      <w:tblPr>
        <w:tblW w:w="5000" w:type="pct"/>
        <w:tblLook w:val="0000" w:firstRow="0" w:lastRow="0" w:firstColumn="0" w:lastColumn="0" w:noHBand="0" w:noVBand="0"/>
      </w:tblPr>
      <w:tblGrid>
        <w:gridCol w:w="880"/>
        <w:gridCol w:w="4687"/>
        <w:gridCol w:w="4835"/>
        <w:gridCol w:w="4101"/>
      </w:tblGrid>
      <w:tr w:rsidR="00875AD2" w:rsidRPr="004453D2" w:rsidTr="00563C50">
        <w:trPr>
          <w:trHeight w:val="558"/>
          <w:tblHeader/>
        </w:trPr>
        <w:tc>
          <w:tcPr>
            <w:tcW w:w="303" w:type="pct"/>
            <w:tcBorders>
              <w:top w:val="single" w:sz="4" w:space="0" w:color="000000"/>
              <w:left w:val="single" w:sz="4" w:space="0" w:color="000000"/>
              <w:bottom w:val="single" w:sz="4" w:space="0" w:color="000000"/>
            </w:tcBorders>
            <w:vAlign w:val="center"/>
          </w:tcPr>
          <w:p w:rsidR="00875AD2" w:rsidRPr="004453D2" w:rsidRDefault="00875AD2" w:rsidP="00875AD2">
            <w:pPr>
              <w:jc w:val="center"/>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1616"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b/>
                <w:lang w:eastAsia="ar-SA"/>
              </w:rPr>
            </w:pPr>
            <w:r w:rsidRPr="004453D2">
              <w:rPr>
                <w:rFonts w:ascii="Arial" w:hAnsi="Arial" w:cs="Arial"/>
                <w:lang w:eastAsia="ar-SA"/>
              </w:rPr>
              <w:t>Наименование</w:t>
            </w:r>
          </w:p>
        </w:tc>
        <w:tc>
          <w:tcPr>
            <w:tcW w:w="1667"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Количество отправлений в год, шт.</w:t>
            </w:r>
          </w:p>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(не более)</w:t>
            </w:r>
          </w:p>
        </w:tc>
        <w:tc>
          <w:tcPr>
            <w:tcW w:w="1414"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 xml:space="preserve">Предельная цена за единицу, руб. </w:t>
            </w:r>
          </w:p>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(не более)</w:t>
            </w:r>
          </w:p>
        </w:tc>
      </w:tr>
      <w:tr w:rsidR="00875AD2" w:rsidRPr="004453D2" w:rsidTr="00563C50">
        <w:trPr>
          <w:trHeight w:val="284"/>
        </w:trPr>
        <w:tc>
          <w:tcPr>
            <w:tcW w:w="303"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1</w:t>
            </w:r>
          </w:p>
        </w:tc>
        <w:tc>
          <w:tcPr>
            <w:tcW w:w="1616"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rPr>
                <w:rFonts w:ascii="Arial" w:hAnsi="Arial" w:cs="Arial"/>
                <w:lang w:eastAsia="ar-SA"/>
              </w:rPr>
            </w:pPr>
            <w:r w:rsidRPr="004453D2">
              <w:rPr>
                <w:rFonts w:ascii="Arial" w:hAnsi="Arial" w:cs="Arial"/>
                <w:lang w:eastAsia="ar-SA"/>
              </w:rPr>
              <w:t xml:space="preserve">Почтовые марки </w:t>
            </w:r>
          </w:p>
        </w:tc>
        <w:tc>
          <w:tcPr>
            <w:tcW w:w="1667"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50</w:t>
            </w:r>
          </w:p>
        </w:tc>
        <w:tc>
          <w:tcPr>
            <w:tcW w:w="1414"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jc w:val="right"/>
              <w:rPr>
                <w:rFonts w:ascii="Arial" w:hAnsi="Arial" w:cs="Arial"/>
                <w:lang w:eastAsia="ar-SA"/>
              </w:rPr>
            </w:pPr>
            <w:r w:rsidRPr="004453D2">
              <w:rPr>
                <w:rFonts w:ascii="Arial" w:hAnsi="Arial" w:cs="Arial"/>
                <w:lang w:eastAsia="ar-SA"/>
              </w:rPr>
              <w:t>50,00</w:t>
            </w:r>
          </w:p>
        </w:tc>
      </w:tr>
      <w:tr w:rsidR="00875AD2" w:rsidRPr="004453D2" w:rsidTr="00563C50">
        <w:trPr>
          <w:trHeight w:val="284"/>
        </w:trPr>
        <w:tc>
          <w:tcPr>
            <w:tcW w:w="303"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2</w:t>
            </w:r>
          </w:p>
        </w:tc>
        <w:tc>
          <w:tcPr>
            <w:tcW w:w="1616"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rPr>
                <w:rFonts w:ascii="Arial" w:hAnsi="Arial" w:cs="Arial"/>
                <w:lang w:eastAsia="ar-SA"/>
              </w:rPr>
            </w:pPr>
            <w:r w:rsidRPr="004453D2">
              <w:rPr>
                <w:rFonts w:ascii="Arial" w:hAnsi="Arial" w:cs="Arial"/>
                <w:lang w:eastAsia="ar-SA"/>
              </w:rPr>
              <w:t xml:space="preserve">Конверты </w:t>
            </w:r>
          </w:p>
        </w:tc>
        <w:tc>
          <w:tcPr>
            <w:tcW w:w="1667"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50</w:t>
            </w:r>
          </w:p>
        </w:tc>
        <w:tc>
          <w:tcPr>
            <w:tcW w:w="1414"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jc w:val="right"/>
              <w:rPr>
                <w:rFonts w:ascii="Arial" w:hAnsi="Arial" w:cs="Arial"/>
                <w:lang w:eastAsia="ar-SA"/>
              </w:rPr>
            </w:pPr>
            <w:r w:rsidRPr="004453D2">
              <w:rPr>
                <w:rFonts w:ascii="Arial" w:hAnsi="Arial" w:cs="Arial"/>
                <w:lang w:eastAsia="ar-SA"/>
              </w:rPr>
              <w:t>45,00</w:t>
            </w:r>
          </w:p>
        </w:tc>
      </w:tr>
    </w:tbl>
    <w:p w:rsidR="00875AD2" w:rsidRPr="004453D2" w:rsidRDefault="00875AD2" w:rsidP="00875AD2">
      <w:pPr>
        <w:widowControl w:val="0"/>
        <w:suppressAutoHyphens/>
        <w:autoSpaceDE w:val="0"/>
        <w:jc w:val="center"/>
        <w:rPr>
          <w:rFonts w:ascii="Arial" w:hAnsi="Arial" w:cs="Arial"/>
          <w:b/>
          <w:color w:val="000000"/>
          <w:lang w:eastAsia="ar-SA"/>
        </w:rPr>
      </w:pPr>
    </w:p>
    <w:p w:rsidR="00875AD2" w:rsidRPr="004453D2" w:rsidRDefault="00875AD2" w:rsidP="00875AD2">
      <w:pPr>
        <w:widowControl w:val="0"/>
        <w:suppressAutoHyphens/>
        <w:autoSpaceDE w:val="0"/>
        <w:jc w:val="center"/>
        <w:rPr>
          <w:rFonts w:ascii="Arial" w:hAnsi="Arial" w:cs="Arial"/>
          <w:b/>
          <w:color w:val="000000"/>
          <w:lang w:eastAsia="ar-SA"/>
        </w:rPr>
      </w:pPr>
    </w:p>
    <w:p w:rsidR="00875AD2" w:rsidRPr="004453D2" w:rsidRDefault="00875AD2" w:rsidP="00875AD2">
      <w:pPr>
        <w:widowControl w:val="0"/>
        <w:suppressAutoHyphens/>
        <w:autoSpaceDE w:val="0"/>
        <w:jc w:val="center"/>
        <w:rPr>
          <w:rFonts w:ascii="Arial" w:hAnsi="Arial" w:cs="Arial"/>
          <w:b/>
          <w:color w:val="000000"/>
          <w:lang w:eastAsia="ar-SA"/>
        </w:rPr>
      </w:pPr>
      <w:r w:rsidRPr="004453D2">
        <w:rPr>
          <w:rFonts w:ascii="Arial" w:hAnsi="Arial" w:cs="Arial"/>
          <w:b/>
          <w:color w:val="000000"/>
          <w:lang w:eastAsia="ar-SA"/>
        </w:rPr>
        <w:t>Норматив количества и цены на дополнительное профессиональное образование</w:t>
      </w:r>
    </w:p>
    <w:p w:rsidR="00875AD2" w:rsidRPr="004453D2" w:rsidRDefault="00875AD2" w:rsidP="00875AD2">
      <w:pPr>
        <w:widowControl w:val="0"/>
        <w:suppressAutoHyphens/>
        <w:autoSpaceDE w:val="0"/>
        <w:jc w:val="center"/>
        <w:rPr>
          <w:rFonts w:ascii="Arial" w:hAnsi="Arial" w:cs="Arial"/>
          <w:b/>
          <w:color w:val="000000"/>
          <w:lang w:eastAsia="ar-SA"/>
        </w:rPr>
      </w:pPr>
      <w:r w:rsidRPr="004453D2">
        <w:rPr>
          <w:rFonts w:ascii="Arial" w:hAnsi="Arial" w:cs="Arial"/>
          <w:b/>
          <w:color w:val="000000"/>
          <w:lang w:eastAsia="ar-SA"/>
        </w:rPr>
        <w:t>работников для обеспечения функций администрации Прихолмского  сельсовета Минусинского района</w:t>
      </w:r>
    </w:p>
    <w:p w:rsidR="00875AD2" w:rsidRPr="004453D2" w:rsidRDefault="00875AD2" w:rsidP="00875AD2">
      <w:pPr>
        <w:widowControl w:val="0"/>
        <w:suppressAutoHyphens/>
        <w:autoSpaceDE w:val="0"/>
        <w:ind w:firstLine="300"/>
        <w:jc w:val="both"/>
        <w:rPr>
          <w:rFonts w:ascii="Arial" w:hAnsi="Arial" w:cs="Arial"/>
          <w:b/>
          <w:color w:val="000000"/>
          <w:lang w:eastAsia="ar-SA"/>
        </w:rPr>
      </w:pPr>
    </w:p>
    <w:tbl>
      <w:tblPr>
        <w:tblW w:w="5000" w:type="pct"/>
        <w:tblLook w:val="0000" w:firstRow="0" w:lastRow="0" w:firstColumn="0" w:lastColumn="0" w:noHBand="0" w:noVBand="0"/>
      </w:tblPr>
      <w:tblGrid>
        <w:gridCol w:w="7614"/>
        <w:gridCol w:w="6889"/>
      </w:tblGrid>
      <w:tr w:rsidR="00875AD2" w:rsidRPr="004453D2" w:rsidTr="00563C50">
        <w:trPr>
          <w:trHeight w:val="284"/>
          <w:tblHeader/>
        </w:trPr>
        <w:tc>
          <w:tcPr>
            <w:tcW w:w="2625"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autoSpaceDE w:val="0"/>
              <w:jc w:val="center"/>
              <w:rPr>
                <w:rFonts w:ascii="Arial" w:hAnsi="Arial" w:cs="Arial"/>
                <w:bCs/>
                <w:lang w:eastAsia="ar-SA"/>
              </w:rPr>
            </w:pPr>
            <w:r w:rsidRPr="004453D2">
              <w:rPr>
                <w:rFonts w:ascii="Arial" w:hAnsi="Arial" w:cs="Arial"/>
                <w:bCs/>
                <w:lang w:eastAsia="ar-SA"/>
              </w:rPr>
              <w:t>Количество работников, подлежащих обучению</w:t>
            </w:r>
          </w:p>
        </w:tc>
        <w:tc>
          <w:tcPr>
            <w:tcW w:w="2375"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Предельная цена за единицу, руб</w:t>
            </w:r>
            <w:proofErr w:type="gramStart"/>
            <w:r w:rsidRPr="004453D2">
              <w:rPr>
                <w:rFonts w:ascii="Arial" w:hAnsi="Arial" w:cs="Arial"/>
                <w:lang w:eastAsia="ar-SA"/>
              </w:rPr>
              <w:t>.(</w:t>
            </w:r>
            <w:proofErr w:type="gramEnd"/>
            <w:r w:rsidRPr="004453D2">
              <w:rPr>
                <w:rFonts w:ascii="Arial" w:hAnsi="Arial" w:cs="Arial"/>
                <w:lang w:eastAsia="ar-SA"/>
              </w:rPr>
              <w:t>не более)</w:t>
            </w:r>
          </w:p>
        </w:tc>
      </w:tr>
      <w:tr w:rsidR="00875AD2" w:rsidRPr="004453D2" w:rsidTr="00563C50">
        <w:trPr>
          <w:trHeight w:val="284"/>
        </w:trPr>
        <w:tc>
          <w:tcPr>
            <w:tcW w:w="2625" w:type="pct"/>
            <w:tcBorders>
              <w:top w:val="single" w:sz="4" w:space="0" w:color="000000"/>
              <w:left w:val="single" w:sz="4" w:space="0" w:color="000000"/>
              <w:bottom w:val="single" w:sz="4" w:space="0" w:color="000000"/>
            </w:tcBorders>
            <w:vAlign w:val="center"/>
          </w:tcPr>
          <w:p w:rsidR="00875AD2" w:rsidRPr="004453D2" w:rsidRDefault="00875AD2" w:rsidP="00875AD2">
            <w:pPr>
              <w:suppressAutoHyphens/>
              <w:jc w:val="center"/>
              <w:rPr>
                <w:rFonts w:ascii="Arial" w:hAnsi="Arial" w:cs="Arial"/>
                <w:bCs/>
                <w:lang w:eastAsia="ar-SA"/>
              </w:rPr>
            </w:pPr>
            <w:r w:rsidRPr="004453D2">
              <w:rPr>
                <w:rFonts w:ascii="Arial" w:hAnsi="Arial" w:cs="Arial"/>
                <w:lang w:eastAsia="ar-SA"/>
              </w:rPr>
              <w:t>2</w:t>
            </w:r>
          </w:p>
        </w:tc>
        <w:tc>
          <w:tcPr>
            <w:tcW w:w="2375"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autoSpaceDE w:val="0"/>
              <w:jc w:val="right"/>
              <w:rPr>
                <w:rFonts w:ascii="Arial" w:hAnsi="Arial" w:cs="Arial"/>
                <w:lang w:eastAsia="ar-SA"/>
              </w:rPr>
            </w:pPr>
            <w:r w:rsidRPr="004453D2">
              <w:rPr>
                <w:rFonts w:ascii="Arial" w:hAnsi="Arial" w:cs="Arial"/>
                <w:bCs/>
                <w:lang w:eastAsia="ar-SA"/>
              </w:rPr>
              <w:t>12000,00</w:t>
            </w:r>
          </w:p>
        </w:tc>
      </w:tr>
    </w:tbl>
    <w:p w:rsidR="00875AD2" w:rsidRPr="004453D2" w:rsidRDefault="00875AD2" w:rsidP="006D7D77">
      <w:pPr>
        <w:widowControl w:val="0"/>
        <w:autoSpaceDE w:val="0"/>
        <w:autoSpaceDN w:val="0"/>
        <w:adjustRightInd w:val="0"/>
        <w:spacing w:line="192" w:lineRule="auto"/>
        <w:rPr>
          <w:rFonts w:ascii="Arial" w:hAnsi="Arial" w:cs="Arial"/>
          <w:b/>
        </w:rPr>
      </w:pPr>
    </w:p>
    <w:p w:rsidR="00875AD2" w:rsidRPr="004453D2" w:rsidRDefault="00875AD2" w:rsidP="00875AD2">
      <w:pPr>
        <w:widowControl w:val="0"/>
        <w:autoSpaceDE w:val="0"/>
        <w:autoSpaceDN w:val="0"/>
        <w:adjustRightInd w:val="0"/>
        <w:spacing w:line="192" w:lineRule="auto"/>
        <w:jc w:val="center"/>
        <w:rPr>
          <w:rFonts w:ascii="Arial" w:hAnsi="Arial" w:cs="Arial"/>
          <w:b/>
        </w:rPr>
      </w:pPr>
    </w:p>
    <w:p w:rsidR="00875AD2" w:rsidRPr="004453D2" w:rsidRDefault="00875AD2" w:rsidP="00875AD2">
      <w:pPr>
        <w:widowControl w:val="0"/>
        <w:autoSpaceDE w:val="0"/>
        <w:autoSpaceDN w:val="0"/>
        <w:adjustRightInd w:val="0"/>
        <w:spacing w:line="192" w:lineRule="auto"/>
        <w:jc w:val="center"/>
        <w:rPr>
          <w:rFonts w:ascii="Arial" w:hAnsi="Arial" w:cs="Arial"/>
          <w:b/>
        </w:rPr>
      </w:pPr>
      <w:r w:rsidRPr="004453D2">
        <w:rPr>
          <w:rFonts w:ascii="Arial" w:hAnsi="Arial" w:cs="Arial"/>
          <w:b/>
        </w:rPr>
        <w:t>Норматив количества и цены на приобретение  служебного легкового автотранспорта</w:t>
      </w:r>
    </w:p>
    <w:p w:rsidR="00875AD2" w:rsidRPr="004453D2" w:rsidRDefault="00875AD2" w:rsidP="00875AD2">
      <w:pPr>
        <w:widowControl w:val="0"/>
        <w:autoSpaceDE w:val="0"/>
        <w:autoSpaceDN w:val="0"/>
        <w:adjustRightInd w:val="0"/>
        <w:spacing w:line="192" w:lineRule="auto"/>
        <w:jc w:val="center"/>
        <w:rPr>
          <w:rFonts w:ascii="Arial" w:hAnsi="Arial" w:cs="Arial"/>
          <w:b/>
        </w:rPr>
      </w:pPr>
      <w:r w:rsidRPr="004453D2">
        <w:rPr>
          <w:rFonts w:ascii="Arial" w:hAnsi="Arial" w:cs="Arial"/>
        </w:rPr>
        <w:t xml:space="preserve"> </w:t>
      </w:r>
      <w:r w:rsidRPr="004453D2">
        <w:rPr>
          <w:rFonts w:ascii="Arial" w:hAnsi="Arial" w:cs="Arial"/>
          <w:b/>
        </w:rPr>
        <w:t>для обеспечения функций</w:t>
      </w:r>
      <w:r w:rsidRPr="004453D2">
        <w:rPr>
          <w:rFonts w:ascii="Arial" w:hAnsi="Arial" w:cs="Arial"/>
        </w:rPr>
        <w:t xml:space="preserve"> </w:t>
      </w:r>
      <w:r w:rsidRPr="004453D2">
        <w:rPr>
          <w:rFonts w:ascii="Arial" w:hAnsi="Arial" w:cs="Arial"/>
          <w:b/>
        </w:rPr>
        <w:t>администрации  Прихолмского</w:t>
      </w:r>
      <w:r w:rsidR="006D7D77" w:rsidRPr="004453D2">
        <w:rPr>
          <w:rFonts w:ascii="Arial" w:hAnsi="Arial" w:cs="Arial"/>
          <w:b/>
        </w:rPr>
        <w:t xml:space="preserve"> сельсовета Минусинского района</w:t>
      </w:r>
    </w:p>
    <w:p w:rsidR="00875AD2" w:rsidRPr="004453D2" w:rsidRDefault="00875AD2" w:rsidP="00875AD2">
      <w:pPr>
        <w:widowControl w:val="0"/>
        <w:autoSpaceDE w:val="0"/>
        <w:autoSpaceDN w:val="0"/>
        <w:adjustRightInd w:val="0"/>
        <w:spacing w:line="192" w:lineRule="auto"/>
        <w:jc w:val="center"/>
        <w:rPr>
          <w:rFonts w:ascii="Arial" w:hAnsi="Arial" w:cs="Arial"/>
          <w:b/>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Look w:val="0000" w:firstRow="0" w:lastRow="0" w:firstColumn="0" w:lastColumn="0" w:noHBand="0" w:noVBand="0"/>
      </w:tblPr>
      <w:tblGrid>
        <w:gridCol w:w="2942"/>
        <w:gridCol w:w="3160"/>
        <w:gridCol w:w="5120"/>
        <w:gridCol w:w="3220"/>
      </w:tblGrid>
      <w:tr w:rsidR="00875AD2" w:rsidRPr="004453D2" w:rsidTr="00563C50">
        <w:trPr>
          <w:tblHeader/>
        </w:trPr>
        <w:tc>
          <w:tcPr>
            <w:tcW w:w="6472" w:type="dxa"/>
            <w:gridSpan w:val="2"/>
          </w:tcPr>
          <w:p w:rsidR="00875AD2" w:rsidRPr="004453D2" w:rsidRDefault="00875AD2" w:rsidP="00875AD2">
            <w:pPr>
              <w:widowControl w:val="0"/>
              <w:autoSpaceDE w:val="0"/>
              <w:autoSpaceDN w:val="0"/>
              <w:adjustRightInd w:val="0"/>
              <w:spacing w:line="192" w:lineRule="auto"/>
              <w:jc w:val="center"/>
              <w:rPr>
                <w:rFonts w:ascii="Arial" w:hAnsi="Arial" w:cs="Arial"/>
              </w:rPr>
            </w:pPr>
            <w:r w:rsidRPr="004453D2">
              <w:rPr>
                <w:rFonts w:ascii="Arial" w:hAnsi="Arial" w:cs="Arial"/>
              </w:rPr>
              <w:t>Транспортное средство с персональным закреплением</w:t>
            </w:r>
          </w:p>
        </w:tc>
        <w:tc>
          <w:tcPr>
            <w:tcW w:w="8946" w:type="dxa"/>
            <w:gridSpan w:val="2"/>
          </w:tcPr>
          <w:p w:rsidR="00875AD2" w:rsidRPr="004453D2" w:rsidRDefault="00875AD2" w:rsidP="00875AD2">
            <w:pPr>
              <w:widowControl w:val="0"/>
              <w:autoSpaceDE w:val="0"/>
              <w:autoSpaceDN w:val="0"/>
              <w:adjustRightInd w:val="0"/>
              <w:spacing w:line="192" w:lineRule="auto"/>
              <w:jc w:val="center"/>
              <w:rPr>
                <w:rFonts w:ascii="Arial" w:hAnsi="Arial" w:cs="Arial"/>
              </w:rPr>
            </w:pPr>
            <w:r w:rsidRPr="004453D2">
              <w:rPr>
                <w:rFonts w:ascii="Arial" w:hAnsi="Arial" w:cs="Arial"/>
              </w:rPr>
              <w:t>Служебное транспортное средство, предоставляемое по вызову (без персонального закрепления)</w:t>
            </w:r>
          </w:p>
        </w:tc>
      </w:tr>
      <w:tr w:rsidR="00875AD2" w:rsidRPr="004453D2" w:rsidTr="00563C50">
        <w:tc>
          <w:tcPr>
            <w:tcW w:w="3138" w:type="dxa"/>
          </w:tcPr>
          <w:p w:rsidR="00875AD2" w:rsidRPr="004453D2" w:rsidRDefault="00875AD2" w:rsidP="00875AD2">
            <w:pPr>
              <w:widowControl w:val="0"/>
              <w:autoSpaceDE w:val="0"/>
              <w:autoSpaceDN w:val="0"/>
              <w:adjustRightInd w:val="0"/>
              <w:spacing w:line="192" w:lineRule="auto"/>
              <w:jc w:val="center"/>
              <w:rPr>
                <w:rFonts w:ascii="Arial" w:hAnsi="Arial" w:cs="Arial"/>
              </w:rPr>
            </w:pPr>
            <w:r w:rsidRPr="004453D2">
              <w:rPr>
                <w:rFonts w:ascii="Arial" w:hAnsi="Arial" w:cs="Arial"/>
              </w:rPr>
              <w:t>количество</w:t>
            </w:r>
          </w:p>
        </w:tc>
        <w:tc>
          <w:tcPr>
            <w:tcW w:w="3334" w:type="dxa"/>
          </w:tcPr>
          <w:p w:rsidR="00875AD2" w:rsidRPr="004453D2" w:rsidRDefault="00875AD2" w:rsidP="00875AD2">
            <w:pPr>
              <w:widowControl w:val="0"/>
              <w:autoSpaceDE w:val="0"/>
              <w:autoSpaceDN w:val="0"/>
              <w:adjustRightInd w:val="0"/>
              <w:spacing w:line="192" w:lineRule="auto"/>
              <w:jc w:val="center"/>
              <w:rPr>
                <w:rFonts w:ascii="Arial" w:hAnsi="Arial" w:cs="Arial"/>
              </w:rPr>
            </w:pPr>
            <w:r w:rsidRPr="004453D2">
              <w:rPr>
                <w:rFonts w:ascii="Arial" w:hAnsi="Arial" w:cs="Arial"/>
              </w:rPr>
              <w:t>цена и мощность</w:t>
            </w:r>
          </w:p>
        </w:tc>
        <w:tc>
          <w:tcPr>
            <w:tcW w:w="5543" w:type="dxa"/>
          </w:tcPr>
          <w:p w:rsidR="00875AD2" w:rsidRPr="004453D2" w:rsidRDefault="00875AD2" w:rsidP="00875AD2">
            <w:pPr>
              <w:widowControl w:val="0"/>
              <w:autoSpaceDE w:val="0"/>
              <w:autoSpaceDN w:val="0"/>
              <w:adjustRightInd w:val="0"/>
              <w:spacing w:line="192" w:lineRule="auto"/>
              <w:jc w:val="center"/>
              <w:rPr>
                <w:rFonts w:ascii="Arial" w:hAnsi="Arial" w:cs="Arial"/>
              </w:rPr>
            </w:pPr>
            <w:r w:rsidRPr="004453D2">
              <w:rPr>
                <w:rFonts w:ascii="Arial" w:hAnsi="Arial" w:cs="Arial"/>
              </w:rPr>
              <w:t>количество</w:t>
            </w:r>
          </w:p>
        </w:tc>
        <w:tc>
          <w:tcPr>
            <w:tcW w:w="3403" w:type="dxa"/>
          </w:tcPr>
          <w:p w:rsidR="00875AD2" w:rsidRPr="004453D2" w:rsidRDefault="00875AD2" w:rsidP="00875AD2">
            <w:pPr>
              <w:widowControl w:val="0"/>
              <w:autoSpaceDE w:val="0"/>
              <w:autoSpaceDN w:val="0"/>
              <w:adjustRightInd w:val="0"/>
              <w:spacing w:line="192" w:lineRule="auto"/>
              <w:jc w:val="center"/>
              <w:rPr>
                <w:rFonts w:ascii="Arial" w:hAnsi="Arial" w:cs="Arial"/>
              </w:rPr>
            </w:pPr>
            <w:r w:rsidRPr="004453D2">
              <w:rPr>
                <w:rFonts w:ascii="Arial" w:hAnsi="Arial" w:cs="Arial"/>
              </w:rPr>
              <w:t>цена и мощность</w:t>
            </w:r>
          </w:p>
        </w:tc>
      </w:tr>
      <w:tr w:rsidR="00875AD2" w:rsidRPr="004453D2" w:rsidTr="00563C50">
        <w:tc>
          <w:tcPr>
            <w:tcW w:w="3138" w:type="dxa"/>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не более 1 единицы в расчете на Главу сельсовета</w:t>
            </w:r>
          </w:p>
        </w:tc>
        <w:tc>
          <w:tcPr>
            <w:tcW w:w="3334" w:type="dxa"/>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t xml:space="preserve">не более 1,5 млн. рублей включительно, с мощностью двигателя не более 200 л. </w:t>
            </w:r>
            <w:proofErr w:type="gramStart"/>
            <w:r w:rsidRPr="004453D2">
              <w:rPr>
                <w:rFonts w:ascii="Arial" w:hAnsi="Arial" w:cs="Arial"/>
              </w:rPr>
              <w:t>С</w:t>
            </w:r>
            <w:proofErr w:type="gramEnd"/>
            <w:r w:rsidRPr="004453D2">
              <w:rPr>
                <w:rFonts w:ascii="Arial" w:hAnsi="Arial" w:cs="Arial"/>
              </w:rPr>
              <w:t xml:space="preserve"> </w:t>
            </w:r>
          </w:p>
        </w:tc>
        <w:tc>
          <w:tcPr>
            <w:tcW w:w="5543" w:type="dxa"/>
          </w:tcPr>
          <w:p w:rsidR="00875AD2" w:rsidRPr="004453D2" w:rsidRDefault="00875AD2" w:rsidP="00875AD2">
            <w:pPr>
              <w:autoSpaceDE w:val="0"/>
              <w:autoSpaceDN w:val="0"/>
              <w:adjustRightInd w:val="0"/>
              <w:rPr>
                <w:rFonts w:ascii="Arial" w:hAnsi="Arial" w:cs="Arial"/>
              </w:rPr>
            </w:pPr>
            <w:r w:rsidRPr="004453D2">
              <w:rPr>
                <w:rFonts w:ascii="Arial" w:eastAsia="Calibri" w:hAnsi="Arial" w:cs="Arial"/>
                <w:lang w:eastAsia="en-US"/>
              </w:rPr>
              <w:t xml:space="preserve">не более 1 единицы, если предельная численность муниципальных служащих  и работников, замещающих должности, не являющиеся должностями муниципальной </w:t>
            </w:r>
            <w:r w:rsidRPr="004453D2">
              <w:rPr>
                <w:rFonts w:ascii="Arial" w:eastAsia="Calibri" w:hAnsi="Arial" w:cs="Arial"/>
                <w:lang w:eastAsia="en-US"/>
              </w:rPr>
              <w:lastRenderedPageBreak/>
              <w:t>службы, составляет менее 30 единиц</w:t>
            </w:r>
          </w:p>
        </w:tc>
        <w:tc>
          <w:tcPr>
            <w:tcW w:w="3403" w:type="dxa"/>
          </w:tcPr>
          <w:p w:rsidR="00875AD2" w:rsidRPr="004453D2" w:rsidRDefault="00875AD2" w:rsidP="00875AD2">
            <w:pPr>
              <w:widowControl w:val="0"/>
              <w:autoSpaceDE w:val="0"/>
              <w:autoSpaceDN w:val="0"/>
              <w:adjustRightInd w:val="0"/>
              <w:rPr>
                <w:rFonts w:ascii="Arial" w:hAnsi="Arial" w:cs="Arial"/>
              </w:rPr>
            </w:pPr>
            <w:r w:rsidRPr="004453D2">
              <w:rPr>
                <w:rFonts w:ascii="Arial" w:hAnsi="Arial" w:cs="Arial"/>
              </w:rPr>
              <w:lastRenderedPageBreak/>
              <w:t xml:space="preserve">не более 1 млн. рублей  включительно,  с мощностью двигателя не более 150 </w:t>
            </w:r>
            <w:proofErr w:type="spellStart"/>
            <w:r w:rsidRPr="004453D2">
              <w:rPr>
                <w:rFonts w:ascii="Arial" w:hAnsi="Arial" w:cs="Arial"/>
              </w:rPr>
              <w:t>л.</w:t>
            </w:r>
            <w:proofErr w:type="gramStart"/>
            <w:r w:rsidRPr="004453D2">
              <w:rPr>
                <w:rFonts w:ascii="Arial" w:hAnsi="Arial" w:cs="Arial"/>
              </w:rPr>
              <w:t>с</w:t>
            </w:r>
            <w:proofErr w:type="spellEnd"/>
            <w:proofErr w:type="gramEnd"/>
            <w:r w:rsidRPr="004453D2">
              <w:rPr>
                <w:rFonts w:ascii="Arial" w:hAnsi="Arial" w:cs="Arial"/>
              </w:rPr>
              <w:t>.</w:t>
            </w:r>
          </w:p>
        </w:tc>
      </w:tr>
    </w:tbl>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 xml:space="preserve">Норматив количества и цены на приобретение топлива </w:t>
      </w:r>
    </w:p>
    <w:p w:rsidR="00875AD2" w:rsidRPr="004453D2" w:rsidRDefault="00875AD2" w:rsidP="00875AD2">
      <w:pPr>
        <w:jc w:val="center"/>
        <w:rPr>
          <w:rFonts w:ascii="Arial" w:hAnsi="Arial" w:cs="Arial"/>
          <w:b/>
        </w:rPr>
      </w:pPr>
      <w:r w:rsidRPr="004453D2">
        <w:rPr>
          <w:rFonts w:ascii="Arial" w:hAnsi="Arial" w:cs="Arial"/>
          <w:b/>
        </w:rPr>
        <w:t>для обеспечения функций администрации Прихолмского сельсовета Минусинского района</w:t>
      </w:r>
    </w:p>
    <w:p w:rsidR="00875AD2" w:rsidRPr="004453D2" w:rsidRDefault="00875AD2" w:rsidP="00875AD2">
      <w:pPr>
        <w:jc w:val="both"/>
        <w:rPr>
          <w:rFonts w:ascii="Arial" w:hAnsi="Arial" w:cs="Arial"/>
          <w:b/>
        </w:rPr>
      </w:pP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178"/>
        <w:gridCol w:w="2043"/>
        <w:gridCol w:w="1900"/>
        <w:gridCol w:w="1197"/>
        <w:gridCol w:w="1916"/>
        <w:gridCol w:w="2545"/>
        <w:gridCol w:w="2063"/>
      </w:tblGrid>
      <w:tr w:rsidR="00875AD2" w:rsidRPr="004453D2" w:rsidTr="00563C50">
        <w:trPr>
          <w:trHeight w:val="851"/>
          <w:tblHeader/>
          <w:jc w:val="center"/>
        </w:trPr>
        <w:tc>
          <w:tcPr>
            <w:tcW w:w="21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 xml:space="preserve">№ </w:t>
            </w:r>
            <w:proofErr w:type="gramStart"/>
            <w:r w:rsidRPr="004453D2">
              <w:rPr>
                <w:rFonts w:ascii="Arial" w:hAnsi="Arial" w:cs="Arial"/>
              </w:rPr>
              <w:t>п</w:t>
            </w:r>
            <w:proofErr w:type="gramEnd"/>
            <w:r w:rsidRPr="004453D2">
              <w:rPr>
                <w:rFonts w:ascii="Arial" w:hAnsi="Arial" w:cs="Arial"/>
              </w:rPr>
              <w:t>/п</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Марка автомобиля</w:t>
            </w:r>
          </w:p>
        </w:tc>
        <w:tc>
          <w:tcPr>
            <w:tcW w:w="72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Гос. номер</w:t>
            </w:r>
          </w:p>
        </w:tc>
        <w:tc>
          <w:tcPr>
            <w:tcW w:w="56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Кол-во дней использования</w:t>
            </w:r>
          </w:p>
        </w:tc>
        <w:tc>
          <w:tcPr>
            <w:tcW w:w="41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Средний пробег в день</w:t>
            </w:r>
          </w:p>
        </w:tc>
        <w:tc>
          <w:tcPr>
            <w:tcW w:w="68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 xml:space="preserve">Цена 1 литра </w:t>
            </w:r>
          </w:p>
          <w:p w:rsidR="00875AD2" w:rsidRPr="004453D2" w:rsidRDefault="00875AD2" w:rsidP="00875AD2">
            <w:pPr>
              <w:jc w:val="center"/>
              <w:rPr>
                <w:rFonts w:ascii="Arial" w:hAnsi="Arial" w:cs="Arial"/>
              </w:rPr>
            </w:pPr>
            <w:r w:rsidRPr="004453D2">
              <w:rPr>
                <w:rFonts w:ascii="Arial" w:hAnsi="Arial" w:cs="Arial"/>
              </w:rPr>
              <w:t>(не более)</w:t>
            </w:r>
          </w:p>
        </w:tc>
        <w:tc>
          <w:tcPr>
            <w:tcW w:w="89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 xml:space="preserve">Норма расхода </w:t>
            </w:r>
            <w:proofErr w:type="gramStart"/>
            <w:r w:rsidRPr="004453D2">
              <w:rPr>
                <w:rFonts w:ascii="Arial" w:hAnsi="Arial" w:cs="Arial"/>
              </w:rPr>
              <w:t>л</w:t>
            </w:r>
            <w:proofErr w:type="gramEnd"/>
            <w:r w:rsidRPr="004453D2">
              <w:rPr>
                <w:rFonts w:ascii="Arial" w:hAnsi="Arial" w:cs="Arial"/>
              </w:rPr>
              <w:t>/100 км</w:t>
            </w:r>
          </w:p>
          <w:p w:rsidR="00875AD2" w:rsidRPr="004453D2" w:rsidRDefault="00875AD2" w:rsidP="00875AD2">
            <w:pPr>
              <w:jc w:val="center"/>
              <w:rPr>
                <w:rFonts w:ascii="Arial" w:hAnsi="Arial" w:cs="Arial"/>
              </w:rPr>
            </w:pPr>
            <w:r w:rsidRPr="004453D2">
              <w:rPr>
                <w:rFonts w:ascii="Arial" w:hAnsi="Arial" w:cs="Arial"/>
              </w:rPr>
              <w:t>лето/зима</w:t>
            </w:r>
          </w:p>
        </w:tc>
        <w:tc>
          <w:tcPr>
            <w:tcW w:w="73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 xml:space="preserve">Потребность на год, </w:t>
            </w:r>
            <w:proofErr w:type="gramStart"/>
            <w:r w:rsidRPr="004453D2">
              <w:rPr>
                <w:rFonts w:ascii="Arial" w:hAnsi="Arial" w:cs="Arial"/>
              </w:rPr>
              <w:t>л</w:t>
            </w:r>
            <w:proofErr w:type="gramEnd"/>
            <w:r w:rsidRPr="004453D2">
              <w:rPr>
                <w:rFonts w:ascii="Arial" w:hAnsi="Arial" w:cs="Arial"/>
              </w:rPr>
              <w:t>.</w:t>
            </w:r>
          </w:p>
        </w:tc>
      </w:tr>
      <w:tr w:rsidR="00875AD2" w:rsidRPr="004453D2" w:rsidTr="00563C50">
        <w:trPr>
          <w:trHeight w:val="284"/>
          <w:jc w:val="center"/>
        </w:trPr>
        <w:tc>
          <w:tcPr>
            <w:tcW w:w="21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1</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ВАЗ-210740</w:t>
            </w:r>
          </w:p>
        </w:tc>
        <w:tc>
          <w:tcPr>
            <w:tcW w:w="72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Т-</w:t>
            </w:r>
            <w:r w:rsidRPr="004453D2">
              <w:rPr>
                <w:rFonts w:ascii="Arial" w:hAnsi="Arial" w:cs="Arial"/>
                <w:lang w:val="en-US"/>
              </w:rPr>
              <w:t> </w:t>
            </w:r>
            <w:r w:rsidRPr="004453D2">
              <w:rPr>
                <w:rFonts w:ascii="Arial" w:hAnsi="Arial" w:cs="Arial"/>
              </w:rPr>
              <w:t>794 УС</w:t>
            </w:r>
          </w:p>
        </w:tc>
        <w:tc>
          <w:tcPr>
            <w:tcW w:w="56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248</w:t>
            </w:r>
          </w:p>
        </w:tc>
        <w:tc>
          <w:tcPr>
            <w:tcW w:w="41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150</w:t>
            </w:r>
          </w:p>
        </w:tc>
        <w:tc>
          <w:tcPr>
            <w:tcW w:w="68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55,60</w:t>
            </w:r>
          </w:p>
        </w:tc>
        <w:tc>
          <w:tcPr>
            <w:tcW w:w="89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8,5/9,5</w:t>
            </w:r>
          </w:p>
        </w:tc>
        <w:tc>
          <w:tcPr>
            <w:tcW w:w="73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3162</w:t>
            </w:r>
          </w:p>
        </w:tc>
      </w:tr>
      <w:tr w:rsidR="00875AD2" w:rsidRPr="004453D2" w:rsidTr="00563C50">
        <w:trPr>
          <w:trHeight w:val="284"/>
          <w:jc w:val="center"/>
        </w:trPr>
        <w:tc>
          <w:tcPr>
            <w:tcW w:w="21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ГАЗ САЗ3507</w:t>
            </w:r>
          </w:p>
        </w:tc>
        <w:tc>
          <w:tcPr>
            <w:tcW w:w="72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К-893 ММ</w:t>
            </w:r>
          </w:p>
        </w:tc>
        <w:tc>
          <w:tcPr>
            <w:tcW w:w="56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248</w:t>
            </w:r>
          </w:p>
        </w:tc>
        <w:tc>
          <w:tcPr>
            <w:tcW w:w="41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20</w:t>
            </w:r>
          </w:p>
        </w:tc>
        <w:tc>
          <w:tcPr>
            <w:tcW w:w="68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55,60</w:t>
            </w:r>
          </w:p>
        </w:tc>
        <w:tc>
          <w:tcPr>
            <w:tcW w:w="89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28,0/32,0</w:t>
            </w:r>
          </w:p>
        </w:tc>
        <w:tc>
          <w:tcPr>
            <w:tcW w:w="73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1380</w:t>
            </w:r>
          </w:p>
        </w:tc>
      </w:tr>
      <w:tr w:rsidR="00875AD2" w:rsidRPr="004453D2" w:rsidTr="00563C50">
        <w:trPr>
          <w:trHeight w:val="284"/>
          <w:jc w:val="center"/>
        </w:trPr>
        <w:tc>
          <w:tcPr>
            <w:tcW w:w="21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3</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Беларус-82,1</w:t>
            </w:r>
          </w:p>
        </w:tc>
        <w:tc>
          <w:tcPr>
            <w:tcW w:w="72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ХН-9091</w:t>
            </w:r>
          </w:p>
        </w:tc>
        <w:tc>
          <w:tcPr>
            <w:tcW w:w="56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50</w:t>
            </w:r>
          </w:p>
        </w:tc>
        <w:tc>
          <w:tcPr>
            <w:tcW w:w="41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5,4</w:t>
            </w:r>
          </w:p>
        </w:tc>
        <w:tc>
          <w:tcPr>
            <w:tcW w:w="68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74,00</w:t>
            </w:r>
          </w:p>
        </w:tc>
        <w:tc>
          <w:tcPr>
            <w:tcW w:w="89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6,2/7,1</w:t>
            </w:r>
          </w:p>
        </w:tc>
        <w:tc>
          <w:tcPr>
            <w:tcW w:w="73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1730</w:t>
            </w:r>
          </w:p>
        </w:tc>
      </w:tr>
      <w:tr w:rsidR="00875AD2" w:rsidRPr="004453D2" w:rsidTr="00563C50">
        <w:trPr>
          <w:trHeight w:val="284"/>
          <w:jc w:val="center"/>
        </w:trPr>
        <w:tc>
          <w:tcPr>
            <w:tcW w:w="21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 xml:space="preserve">4 </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ЗИЛ 131</w:t>
            </w:r>
          </w:p>
        </w:tc>
        <w:tc>
          <w:tcPr>
            <w:tcW w:w="72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У-814 ЕС</w:t>
            </w:r>
          </w:p>
        </w:tc>
        <w:tc>
          <w:tcPr>
            <w:tcW w:w="56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30</w:t>
            </w:r>
          </w:p>
        </w:tc>
        <w:tc>
          <w:tcPr>
            <w:tcW w:w="41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20</w:t>
            </w:r>
          </w:p>
        </w:tc>
        <w:tc>
          <w:tcPr>
            <w:tcW w:w="68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55,60</w:t>
            </w:r>
          </w:p>
        </w:tc>
        <w:tc>
          <w:tcPr>
            <w:tcW w:w="89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51,5/58,0</w:t>
            </w:r>
          </w:p>
        </w:tc>
        <w:tc>
          <w:tcPr>
            <w:tcW w:w="73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3300</w:t>
            </w:r>
          </w:p>
        </w:tc>
      </w:tr>
    </w:tbl>
    <w:p w:rsidR="00903193" w:rsidRDefault="00903193" w:rsidP="00875AD2">
      <w:pPr>
        <w:jc w:val="center"/>
        <w:rPr>
          <w:rFonts w:ascii="Arial" w:hAnsi="Arial" w:cs="Arial"/>
          <w:b/>
        </w:rPr>
      </w:pPr>
    </w:p>
    <w:p w:rsidR="00875AD2" w:rsidRPr="004453D2" w:rsidRDefault="00875AD2" w:rsidP="00903193">
      <w:pPr>
        <w:jc w:val="center"/>
        <w:rPr>
          <w:rFonts w:ascii="Arial" w:hAnsi="Arial" w:cs="Arial"/>
          <w:b/>
        </w:rPr>
      </w:pPr>
      <w:r w:rsidRPr="004453D2">
        <w:rPr>
          <w:rFonts w:ascii="Arial" w:hAnsi="Arial" w:cs="Arial"/>
          <w:b/>
        </w:rPr>
        <w:t xml:space="preserve">Норматив количества и цены на приобретение товарно-материальных ценностей, </w:t>
      </w:r>
      <w:proofErr w:type="spellStart"/>
      <w:r w:rsidRPr="004453D2">
        <w:rPr>
          <w:rFonts w:ascii="Arial" w:hAnsi="Arial" w:cs="Arial"/>
          <w:b/>
        </w:rPr>
        <w:t>шиномонтаж</w:t>
      </w:r>
      <w:proofErr w:type="spellEnd"/>
      <w:r w:rsidRPr="004453D2">
        <w:rPr>
          <w:rFonts w:ascii="Arial" w:hAnsi="Arial" w:cs="Arial"/>
          <w:b/>
        </w:rPr>
        <w:t xml:space="preserve"> и ремонт (для автомобилей)</w:t>
      </w:r>
      <w:r w:rsidR="00903193">
        <w:rPr>
          <w:rFonts w:ascii="Arial" w:hAnsi="Arial" w:cs="Arial"/>
          <w:b/>
        </w:rPr>
        <w:t xml:space="preserve"> </w:t>
      </w:r>
      <w:proofErr w:type="gramStart"/>
      <w:r w:rsidRPr="004453D2">
        <w:rPr>
          <w:rFonts w:ascii="Arial" w:hAnsi="Arial" w:cs="Arial"/>
          <w:b/>
        </w:rPr>
        <w:t>для</w:t>
      </w:r>
      <w:proofErr w:type="gramEnd"/>
      <w:r w:rsidRPr="004453D2">
        <w:rPr>
          <w:rFonts w:ascii="Arial" w:hAnsi="Arial" w:cs="Arial"/>
          <w:b/>
        </w:rPr>
        <w:t xml:space="preserve"> </w:t>
      </w:r>
      <w:proofErr w:type="gramStart"/>
      <w:r w:rsidRPr="004453D2">
        <w:rPr>
          <w:rFonts w:ascii="Arial" w:hAnsi="Arial" w:cs="Arial"/>
          <w:b/>
        </w:rPr>
        <w:t>обеспечение</w:t>
      </w:r>
      <w:proofErr w:type="gramEnd"/>
      <w:r w:rsidRPr="004453D2">
        <w:rPr>
          <w:rFonts w:ascii="Arial" w:hAnsi="Arial" w:cs="Arial"/>
          <w:b/>
        </w:rPr>
        <w:t xml:space="preserve"> функций администрации Прихолмского сельсовета  Минусинского района</w:t>
      </w:r>
    </w:p>
    <w:p w:rsidR="00875AD2" w:rsidRPr="004453D2" w:rsidRDefault="00875AD2" w:rsidP="00875AD2">
      <w:pPr>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4502"/>
        <w:gridCol w:w="3908"/>
        <w:gridCol w:w="1591"/>
      </w:tblGrid>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Наименование расходных материалов</w:t>
            </w:r>
          </w:p>
        </w:tc>
        <w:tc>
          <w:tcPr>
            <w:tcW w:w="1582" w:type="pct"/>
          </w:tcPr>
          <w:p w:rsidR="00875AD2" w:rsidRPr="004453D2" w:rsidRDefault="00875AD2" w:rsidP="00875AD2">
            <w:pPr>
              <w:jc w:val="center"/>
              <w:rPr>
                <w:rFonts w:ascii="Arial" w:hAnsi="Arial" w:cs="Arial"/>
              </w:rPr>
            </w:pPr>
            <w:r w:rsidRPr="004453D2">
              <w:rPr>
                <w:rFonts w:ascii="Arial" w:hAnsi="Arial" w:cs="Arial"/>
              </w:rPr>
              <w:t xml:space="preserve">Норма выдачи на 1 автомобиль, </w:t>
            </w:r>
            <w:proofErr w:type="spellStart"/>
            <w:proofErr w:type="gramStart"/>
            <w:r w:rsidRPr="004453D2">
              <w:rPr>
                <w:rFonts w:ascii="Arial" w:hAnsi="Arial" w:cs="Arial"/>
              </w:rPr>
              <w:t>шт</w:t>
            </w:r>
            <w:proofErr w:type="spellEnd"/>
            <w:proofErr w:type="gramEnd"/>
          </w:p>
        </w:tc>
        <w:tc>
          <w:tcPr>
            <w:tcW w:w="1377" w:type="pct"/>
          </w:tcPr>
          <w:p w:rsidR="00875AD2" w:rsidRPr="004453D2" w:rsidRDefault="00875AD2" w:rsidP="00875AD2">
            <w:pPr>
              <w:jc w:val="center"/>
              <w:rPr>
                <w:rFonts w:ascii="Arial" w:hAnsi="Arial" w:cs="Arial"/>
              </w:rPr>
            </w:pPr>
            <w:r w:rsidRPr="004453D2">
              <w:rPr>
                <w:rFonts w:ascii="Arial" w:hAnsi="Arial" w:cs="Arial"/>
              </w:rPr>
              <w:t>Необходимое количество в год, шт.</w:t>
            </w:r>
          </w:p>
        </w:tc>
        <w:tc>
          <w:tcPr>
            <w:tcW w:w="459" w:type="pct"/>
          </w:tcPr>
          <w:p w:rsidR="00875AD2" w:rsidRPr="004453D2" w:rsidRDefault="00875AD2" w:rsidP="00875AD2">
            <w:pPr>
              <w:jc w:val="center"/>
              <w:rPr>
                <w:rFonts w:ascii="Arial" w:hAnsi="Arial" w:cs="Arial"/>
              </w:rPr>
            </w:pPr>
            <w:r w:rsidRPr="004453D2">
              <w:rPr>
                <w:rFonts w:ascii="Arial" w:hAnsi="Arial" w:cs="Arial"/>
              </w:rPr>
              <w:t>Предельная цена за ед., руб.</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Масло моторное</w:t>
            </w:r>
          </w:p>
        </w:tc>
        <w:tc>
          <w:tcPr>
            <w:tcW w:w="1582" w:type="pct"/>
          </w:tcPr>
          <w:p w:rsidR="00875AD2" w:rsidRPr="004453D2" w:rsidRDefault="00875AD2" w:rsidP="00875AD2">
            <w:pPr>
              <w:jc w:val="center"/>
              <w:rPr>
                <w:rFonts w:ascii="Arial" w:hAnsi="Arial" w:cs="Arial"/>
              </w:rPr>
            </w:pPr>
            <w:r w:rsidRPr="004453D2">
              <w:rPr>
                <w:rFonts w:ascii="Arial" w:hAnsi="Arial" w:cs="Arial"/>
              </w:rPr>
              <w:t>5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5х43= 215 л.</w:t>
            </w:r>
          </w:p>
        </w:tc>
        <w:tc>
          <w:tcPr>
            <w:tcW w:w="459" w:type="pct"/>
          </w:tcPr>
          <w:p w:rsidR="00875AD2" w:rsidRPr="004453D2" w:rsidRDefault="00875AD2" w:rsidP="00875AD2">
            <w:pPr>
              <w:jc w:val="center"/>
              <w:rPr>
                <w:rFonts w:ascii="Arial" w:hAnsi="Arial" w:cs="Arial"/>
              </w:rPr>
            </w:pPr>
            <w:r w:rsidRPr="004453D2">
              <w:rPr>
                <w:rFonts w:ascii="Arial" w:hAnsi="Arial" w:cs="Arial"/>
              </w:rPr>
              <w:t>700,00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Масло трансмиссионное</w:t>
            </w:r>
          </w:p>
        </w:tc>
        <w:tc>
          <w:tcPr>
            <w:tcW w:w="1582" w:type="pct"/>
          </w:tcPr>
          <w:p w:rsidR="00875AD2" w:rsidRPr="004453D2" w:rsidRDefault="00875AD2" w:rsidP="00875AD2">
            <w:pPr>
              <w:jc w:val="center"/>
              <w:rPr>
                <w:rFonts w:ascii="Arial" w:hAnsi="Arial" w:cs="Arial"/>
              </w:rPr>
            </w:pPr>
            <w:r w:rsidRPr="004453D2">
              <w:rPr>
                <w:rFonts w:ascii="Arial" w:hAnsi="Arial" w:cs="Arial"/>
              </w:rPr>
              <w:t>4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4 х 7 = 28 л.</w:t>
            </w:r>
          </w:p>
        </w:tc>
        <w:tc>
          <w:tcPr>
            <w:tcW w:w="459" w:type="pct"/>
          </w:tcPr>
          <w:p w:rsidR="00875AD2" w:rsidRPr="004453D2" w:rsidRDefault="00875AD2" w:rsidP="00875AD2">
            <w:pPr>
              <w:jc w:val="center"/>
              <w:rPr>
                <w:rFonts w:ascii="Arial" w:hAnsi="Arial" w:cs="Arial"/>
              </w:rPr>
            </w:pPr>
            <w:r w:rsidRPr="004453D2">
              <w:rPr>
                <w:rFonts w:ascii="Arial" w:hAnsi="Arial" w:cs="Arial"/>
              </w:rPr>
              <w:t>400,00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Тормозная жидкость</w:t>
            </w:r>
          </w:p>
        </w:tc>
        <w:tc>
          <w:tcPr>
            <w:tcW w:w="1582" w:type="pct"/>
          </w:tcPr>
          <w:p w:rsidR="00875AD2" w:rsidRPr="004453D2" w:rsidRDefault="00875AD2" w:rsidP="00875AD2">
            <w:pPr>
              <w:jc w:val="center"/>
              <w:rPr>
                <w:rFonts w:ascii="Arial" w:hAnsi="Arial" w:cs="Arial"/>
              </w:rPr>
            </w:pPr>
            <w:r w:rsidRPr="004453D2">
              <w:rPr>
                <w:rFonts w:ascii="Arial" w:hAnsi="Arial" w:cs="Arial"/>
              </w:rPr>
              <w:t>1,5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1,5 х 7 =10,5 л.</w:t>
            </w:r>
          </w:p>
        </w:tc>
        <w:tc>
          <w:tcPr>
            <w:tcW w:w="459" w:type="pct"/>
          </w:tcPr>
          <w:p w:rsidR="00875AD2" w:rsidRPr="004453D2" w:rsidRDefault="00875AD2" w:rsidP="00875AD2">
            <w:pPr>
              <w:jc w:val="center"/>
              <w:rPr>
                <w:rFonts w:ascii="Arial" w:hAnsi="Arial" w:cs="Arial"/>
              </w:rPr>
            </w:pPr>
            <w:r w:rsidRPr="004453D2">
              <w:rPr>
                <w:rFonts w:ascii="Arial" w:hAnsi="Arial" w:cs="Arial"/>
              </w:rPr>
              <w:t>350,00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proofErr w:type="spellStart"/>
            <w:r w:rsidRPr="004453D2">
              <w:rPr>
                <w:rFonts w:ascii="Arial" w:hAnsi="Arial" w:cs="Arial"/>
              </w:rPr>
              <w:t>Литол</w:t>
            </w:r>
            <w:proofErr w:type="spellEnd"/>
          </w:p>
        </w:tc>
        <w:tc>
          <w:tcPr>
            <w:tcW w:w="1582" w:type="pct"/>
          </w:tcPr>
          <w:p w:rsidR="00875AD2" w:rsidRPr="004453D2" w:rsidRDefault="00875AD2" w:rsidP="00875AD2">
            <w:pPr>
              <w:jc w:val="center"/>
              <w:rPr>
                <w:rFonts w:ascii="Arial" w:hAnsi="Arial" w:cs="Arial"/>
              </w:rPr>
            </w:pPr>
            <w:r w:rsidRPr="004453D2">
              <w:rPr>
                <w:rFonts w:ascii="Arial" w:hAnsi="Arial" w:cs="Arial"/>
              </w:rPr>
              <w:t>0,7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0,7 х 7 = 4,9 л.</w:t>
            </w:r>
          </w:p>
        </w:tc>
        <w:tc>
          <w:tcPr>
            <w:tcW w:w="459" w:type="pct"/>
          </w:tcPr>
          <w:p w:rsidR="00875AD2" w:rsidRPr="004453D2" w:rsidRDefault="00875AD2" w:rsidP="00875AD2">
            <w:pPr>
              <w:jc w:val="center"/>
              <w:rPr>
                <w:rFonts w:ascii="Arial" w:hAnsi="Arial" w:cs="Arial"/>
              </w:rPr>
            </w:pPr>
            <w:r w:rsidRPr="004453D2">
              <w:rPr>
                <w:rFonts w:ascii="Arial" w:hAnsi="Arial" w:cs="Arial"/>
              </w:rPr>
              <w:t>250,00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Жидкость для ГУР</w:t>
            </w:r>
          </w:p>
        </w:tc>
        <w:tc>
          <w:tcPr>
            <w:tcW w:w="1582" w:type="pct"/>
          </w:tcPr>
          <w:p w:rsidR="00875AD2" w:rsidRPr="004453D2" w:rsidRDefault="00875AD2" w:rsidP="00875AD2">
            <w:pPr>
              <w:jc w:val="center"/>
              <w:rPr>
                <w:rFonts w:ascii="Arial" w:hAnsi="Arial" w:cs="Arial"/>
              </w:rPr>
            </w:pPr>
            <w:r w:rsidRPr="004453D2">
              <w:rPr>
                <w:rFonts w:ascii="Arial" w:hAnsi="Arial" w:cs="Arial"/>
              </w:rPr>
              <w:t>2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2 х 7 = 14 л.</w:t>
            </w:r>
          </w:p>
        </w:tc>
        <w:tc>
          <w:tcPr>
            <w:tcW w:w="459" w:type="pct"/>
          </w:tcPr>
          <w:p w:rsidR="00875AD2" w:rsidRPr="004453D2" w:rsidRDefault="00875AD2" w:rsidP="00875AD2">
            <w:pPr>
              <w:jc w:val="center"/>
              <w:rPr>
                <w:rFonts w:ascii="Arial" w:hAnsi="Arial" w:cs="Arial"/>
              </w:rPr>
            </w:pPr>
            <w:r w:rsidRPr="004453D2">
              <w:rPr>
                <w:rFonts w:ascii="Arial" w:hAnsi="Arial" w:cs="Arial"/>
              </w:rPr>
              <w:t>420,00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Антифриз</w:t>
            </w:r>
          </w:p>
        </w:tc>
        <w:tc>
          <w:tcPr>
            <w:tcW w:w="1582" w:type="pct"/>
          </w:tcPr>
          <w:p w:rsidR="00875AD2" w:rsidRPr="004453D2" w:rsidRDefault="00875AD2" w:rsidP="00875AD2">
            <w:pPr>
              <w:jc w:val="center"/>
              <w:rPr>
                <w:rFonts w:ascii="Arial" w:hAnsi="Arial" w:cs="Arial"/>
              </w:rPr>
            </w:pPr>
            <w:r w:rsidRPr="004453D2">
              <w:rPr>
                <w:rFonts w:ascii="Arial" w:hAnsi="Arial" w:cs="Arial"/>
              </w:rPr>
              <w:t>15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15 литр.</w:t>
            </w:r>
          </w:p>
        </w:tc>
        <w:tc>
          <w:tcPr>
            <w:tcW w:w="459" w:type="pct"/>
          </w:tcPr>
          <w:p w:rsidR="00875AD2" w:rsidRPr="004453D2" w:rsidRDefault="00875AD2" w:rsidP="00875AD2">
            <w:pPr>
              <w:jc w:val="center"/>
              <w:rPr>
                <w:rFonts w:ascii="Arial" w:hAnsi="Arial" w:cs="Arial"/>
              </w:rPr>
            </w:pPr>
            <w:r w:rsidRPr="004453D2">
              <w:rPr>
                <w:rFonts w:ascii="Arial" w:hAnsi="Arial" w:cs="Arial"/>
              </w:rPr>
              <w:t>140,00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Тосол</w:t>
            </w:r>
          </w:p>
        </w:tc>
        <w:tc>
          <w:tcPr>
            <w:tcW w:w="1582" w:type="pct"/>
          </w:tcPr>
          <w:p w:rsidR="00875AD2" w:rsidRPr="004453D2" w:rsidRDefault="00875AD2" w:rsidP="00875AD2">
            <w:pPr>
              <w:jc w:val="center"/>
              <w:rPr>
                <w:rFonts w:ascii="Arial" w:hAnsi="Arial" w:cs="Arial"/>
              </w:rPr>
            </w:pPr>
            <w:r w:rsidRPr="004453D2">
              <w:rPr>
                <w:rFonts w:ascii="Arial" w:hAnsi="Arial" w:cs="Arial"/>
              </w:rPr>
              <w:t>15 литр.</w:t>
            </w:r>
          </w:p>
        </w:tc>
        <w:tc>
          <w:tcPr>
            <w:tcW w:w="1377" w:type="pct"/>
          </w:tcPr>
          <w:p w:rsidR="00875AD2" w:rsidRPr="004453D2" w:rsidRDefault="00875AD2" w:rsidP="00875AD2">
            <w:pPr>
              <w:jc w:val="center"/>
              <w:rPr>
                <w:rFonts w:ascii="Arial" w:hAnsi="Arial" w:cs="Arial"/>
              </w:rPr>
            </w:pPr>
            <w:r w:rsidRPr="004453D2">
              <w:rPr>
                <w:rFonts w:ascii="Arial" w:hAnsi="Arial" w:cs="Arial"/>
              </w:rPr>
              <w:t>15 х 6 = 90 л.</w:t>
            </w:r>
          </w:p>
        </w:tc>
        <w:tc>
          <w:tcPr>
            <w:tcW w:w="459" w:type="pct"/>
          </w:tcPr>
          <w:p w:rsidR="00875AD2" w:rsidRPr="004453D2" w:rsidRDefault="00875AD2" w:rsidP="00875AD2">
            <w:pPr>
              <w:jc w:val="center"/>
              <w:rPr>
                <w:rFonts w:ascii="Arial" w:hAnsi="Arial" w:cs="Arial"/>
              </w:rPr>
            </w:pPr>
            <w:r w:rsidRPr="004453D2">
              <w:rPr>
                <w:rFonts w:ascii="Arial" w:hAnsi="Arial" w:cs="Arial"/>
              </w:rPr>
              <w:t>90,00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Автошины  175/70/13</w:t>
            </w:r>
          </w:p>
        </w:tc>
        <w:tc>
          <w:tcPr>
            <w:tcW w:w="1582" w:type="pct"/>
          </w:tcPr>
          <w:p w:rsidR="00875AD2" w:rsidRPr="004453D2" w:rsidRDefault="00875AD2" w:rsidP="00875AD2">
            <w:pPr>
              <w:jc w:val="center"/>
              <w:rPr>
                <w:rFonts w:ascii="Arial" w:hAnsi="Arial" w:cs="Arial"/>
              </w:rPr>
            </w:pPr>
            <w:r w:rsidRPr="004453D2">
              <w:rPr>
                <w:rFonts w:ascii="Arial" w:hAnsi="Arial" w:cs="Arial"/>
              </w:rPr>
              <w:t>4 шт.</w:t>
            </w:r>
          </w:p>
        </w:tc>
        <w:tc>
          <w:tcPr>
            <w:tcW w:w="1377" w:type="pct"/>
          </w:tcPr>
          <w:p w:rsidR="00875AD2" w:rsidRPr="004453D2" w:rsidRDefault="00875AD2" w:rsidP="00875AD2">
            <w:pPr>
              <w:jc w:val="center"/>
              <w:rPr>
                <w:rFonts w:ascii="Arial" w:hAnsi="Arial" w:cs="Arial"/>
              </w:rPr>
            </w:pPr>
            <w:r w:rsidRPr="004453D2">
              <w:rPr>
                <w:rFonts w:ascii="Arial" w:hAnsi="Arial" w:cs="Arial"/>
              </w:rPr>
              <w:t xml:space="preserve">4 х 5 =20 </w:t>
            </w:r>
            <w:proofErr w:type="spellStart"/>
            <w:proofErr w:type="gramStart"/>
            <w:r w:rsidRPr="004453D2">
              <w:rPr>
                <w:rFonts w:ascii="Arial" w:hAnsi="Arial" w:cs="Arial"/>
              </w:rPr>
              <w:t>шт</w:t>
            </w:r>
            <w:proofErr w:type="spellEnd"/>
            <w:proofErr w:type="gramEnd"/>
          </w:p>
        </w:tc>
        <w:tc>
          <w:tcPr>
            <w:tcW w:w="459" w:type="pct"/>
          </w:tcPr>
          <w:p w:rsidR="00875AD2" w:rsidRPr="004453D2" w:rsidRDefault="00875AD2" w:rsidP="00875AD2">
            <w:pPr>
              <w:jc w:val="center"/>
              <w:rPr>
                <w:rFonts w:ascii="Arial" w:hAnsi="Arial" w:cs="Arial"/>
              </w:rPr>
            </w:pPr>
            <w:r w:rsidRPr="004453D2">
              <w:rPr>
                <w:rFonts w:ascii="Arial" w:hAnsi="Arial" w:cs="Arial"/>
              </w:rPr>
              <w:t>4800,00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Автошины  195/60/15 зима/шипы</w:t>
            </w:r>
          </w:p>
        </w:tc>
        <w:tc>
          <w:tcPr>
            <w:tcW w:w="1582" w:type="pct"/>
          </w:tcPr>
          <w:p w:rsidR="00875AD2" w:rsidRPr="004453D2" w:rsidRDefault="00875AD2" w:rsidP="00875AD2">
            <w:pPr>
              <w:jc w:val="center"/>
              <w:rPr>
                <w:rFonts w:ascii="Arial" w:hAnsi="Arial" w:cs="Arial"/>
              </w:rPr>
            </w:pPr>
            <w:r w:rsidRPr="004453D2">
              <w:rPr>
                <w:rFonts w:ascii="Arial" w:hAnsi="Arial" w:cs="Arial"/>
              </w:rPr>
              <w:t>4 шт.</w:t>
            </w:r>
          </w:p>
        </w:tc>
        <w:tc>
          <w:tcPr>
            <w:tcW w:w="1377" w:type="pct"/>
          </w:tcPr>
          <w:p w:rsidR="00875AD2" w:rsidRPr="004453D2" w:rsidRDefault="00875AD2" w:rsidP="00875AD2">
            <w:pPr>
              <w:jc w:val="center"/>
              <w:rPr>
                <w:rFonts w:ascii="Arial" w:hAnsi="Arial" w:cs="Arial"/>
              </w:rPr>
            </w:pPr>
            <w:r w:rsidRPr="004453D2">
              <w:rPr>
                <w:rFonts w:ascii="Arial" w:hAnsi="Arial" w:cs="Arial"/>
              </w:rPr>
              <w:t xml:space="preserve">4 х 5 =20 </w:t>
            </w:r>
            <w:proofErr w:type="spellStart"/>
            <w:proofErr w:type="gramStart"/>
            <w:r w:rsidRPr="004453D2">
              <w:rPr>
                <w:rFonts w:ascii="Arial" w:hAnsi="Arial" w:cs="Arial"/>
              </w:rPr>
              <w:t>шт</w:t>
            </w:r>
            <w:proofErr w:type="spellEnd"/>
            <w:proofErr w:type="gramEnd"/>
          </w:p>
        </w:tc>
        <w:tc>
          <w:tcPr>
            <w:tcW w:w="459" w:type="pct"/>
          </w:tcPr>
          <w:p w:rsidR="00875AD2" w:rsidRPr="004453D2" w:rsidRDefault="00875AD2" w:rsidP="00875AD2">
            <w:pPr>
              <w:jc w:val="center"/>
              <w:rPr>
                <w:rFonts w:ascii="Arial" w:hAnsi="Arial" w:cs="Arial"/>
              </w:rPr>
            </w:pPr>
            <w:r w:rsidRPr="004453D2">
              <w:rPr>
                <w:rFonts w:ascii="Arial" w:hAnsi="Arial" w:cs="Arial"/>
              </w:rPr>
              <w:t>5200,00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Фильтр масляный</w:t>
            </w:r>
          </w:p>
        </w:tc>
        <w:tc>
          <w:tcPr>
            <w:tcW w:w="1582" w:type="pct"/>
          </w:tcPr>
          <w:p w:rsidR="00875AD2" w:rsidRPr="004453D2" w:rsidRDefault="00875AD2" w:rsidP="00875AD2">
            <w:pPr>
              <w:jc w:val="center"/>
              <w:rPr>
                <w:rFonts w:ascii="Arial" w:hAnsi="Arial" w:cs="Arial"/>
              </w:rPr>
            </w:pPr>
            <w:r w:rsidRPr="004453D2">
              <w:rPr>
                <w:rFonts w:ascii="Arial" w:hAnsi="Arial" w:cs="Arial"/>
              </w:rPr>
              <w:t>2 шт.</w:t>
            </w:r>
          </w:p>
        </w:tc>
        <w:tc>
          <w:tcPr>
            <w:tcW w:w="1377" w:type="pct"/>
          </w:tcPr>
          <w:p w:rsidR="00875AD2" w:rsidRPr="004453D2" w:rsidRDefault="00875AD2" w:rsidP="00875AD2">
            <w:pPr>
              <w:jc w:val="center"/>
              <w:rPr>
                <w:rFonts w:ascii="Arial" w:hAnsi="Arial" w:cs="Arial"/>
              </w:rPr>
            </w:pPr>
            <w:r w:rsidRPr="004453D2">
              <w:rPr>
                <w:rFonts w:ascii="Arial" w:hAnsi="Arial" w:cs="Arial"/>
              </w:rPr>
              <w:t>2 шт.</w:t>
            </w:r>
          </w:p>
        </w:tc>
        <w:tc>
          <w:tcPr>
            <w:tcW w:w="459" w:type="pct"/>
          </w:tcPr>
          <w:p w:rsidR="00875AD2" w:rsidRPr="004453D2" w:rsidRDefault="00875AD2" w:rsidP="00875AD2">
            <w:pPr>
              <w:jc w:val="center"/>
              <w:rPr>
                <w:rFonts w:ascii="Arial" w:hAnsi="Arial" w:cs="Arial"/>
              </w:rPr>
            </w:pPr>
            <w:r w:rsidRPr="004453D2">
              <w:rPr>
                <w:rFonts w:ascii="Arial" w:hAnsi="Arial" w:cs="Arial"/>
              </w:rPr>
              <w:t>600,00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Фильтр воздушный</w:t>
            </w:r>
          </w:p>
        </w:tc>
        <w:tc>
          <w:tcPr>
            <w:tcW w:w="1582" w:type="pct"/>
          </w:tcPr>
          <w:p w:rsidR="00875AD2" w:rsidRPr="004453D2" w:rsidRDefault="00875AD2" w:rsidP="00875AD2">
            <w:pPr>
              <w:jc w:val="center"/>
              <w:rPr>
                <w:rFonts w:ascii="Arial" w:hAnsi="Arial" w:cs="Arial"/>
              </w:rPr>
            </w:pPr>
            <w:r w:rsidRPr="004453D2">
              <w:rPr>
                <w:rFonts w:ascii="Arial" w:hAnsi="Arial" w:cs="Arial"/>
              </w:rPr>
              <w:t>2 шт.</w:t>
            </w:r>
          </w:p>
        </w:tc>
        <w:tc>
          <w:tcPr>
            <w:tcW w:w="1377" w:type="pct"/>
          </w:tcPr>
          <w:p w:rsidR="00875AD2" w:rsidRPr="004453D2" w:rsidRDefault="00875AD2" w:rsidP="00875AD2">
            <w:pPr>
              <w:jc w:val="center"/>
              <w:rPr>
                <w:rFonts w:ascii="Arial" w:hAnsi="Arial" w:cs="Arial"/>
              </w:rPr>
            </w:pPr>
            <w:r w:rsidRPr="004453D2">
              <w:rPr>
                <w:rFonts w:ascii="Arial" w:hAnsi="Arial" w:cs="Arial"/>
              </w:rPr>
              <w:t>2 шт.</w:t>
            </w:r>
          </w:p>
        </w:tc>
        <w:tc>
          <w:tcPr>
            <w:tcW w:w="459" w:type="pct"/>
          </w:tcPr>
          <w:p w:rsidR="00875AD2" w:rsidRPr="004453D2" w:rsidRDefault="00875AD2" w:rsidP="00875AD2">
            <w:pPr>
              <w:jc w:val="center"/>
              <w:rPr>
                <w:rFonts w:ascii="Arial" w:hAnsi="Arial" w:cs="Arial"/>
              </w:rPr>
            </w:pPr>
            <w:r w:rsidRPr="004453D2">
              <w:rPr>
                <w:rFonts w:ascii="Arial" w:hAnsi="Arial" w:cs="Arial"/>
              </w:rPr>
              <w:t>700,00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Фильтр салонный</w:t>
            </w:r>
          </w:p>
        </w:tc>
        <w:tc>
          <w:tcPr>
            <w:tcW w:w="1582" w:type="pct"/>
          </w:tcPr>
          <w:p w:rsidR="00875AD2" w:rsidRPr="004453D2" w:rsidRDefault="00875AD2" w:rsidP="00875AD2">
            <w:pPr>
              <w:jc w:val="center"/>
              <w:rPr>
                <w:rFonts w:ascii="Arial" w:hAnsi="Arial" w:cs="Arial"/>
              </w:rPr>
            </w:pPr>
            <w:r w:rsidRPr="004453D2">
              <w:rPr>
                <w:rFonts w:ascii="Arial" w:hAnsi="Arial" w:cs="Arial"/>
              </w:rPr>
              <w:t>1 шт.</w:t>
            </w:r>
          </w:p>
        </w:tc>
        <w:tc>
          <w:tcPr>
            <w:tcW w:w="1377" w:type="pct"/>
          </w:tcPr>
          <w:p w:rsidR="00875AD2" w:rsidRPr="004453D2" w:rsidRDefault="00875AD2" w:rsidP="00875AD2">
            <w:pPr>
              <w:jc w:val="center"/>
              <w:rPr>
                <w:rFonts w:ascii="Arial" w:hAnsi="Arial" w:cs="Arial"/>
              </w:rPr>
            </w:pPr>
            <w:r w:rsidRPr="004453D2">
              <w:rPr>
                <w:rFonts w:ascii="Arial" w:hAnsi="Arial" w:cs="Arial"/>
              </w:rPr>
              <w:t>1шт.</w:t>
            </w:r>
          </w:p>
        </w:tc>
        <w:tc>
          <w:tcPr>
            <w:tcW w:w="459" w:type="pct"/>
          </w:tcPr>
          <w:p w:rsidR="00875AD2" w:rsidRPr="004453D2" w:rsidRDefault="00875AD2" w:rsidP="00875AD2">
            <w:pPr>
              <w:jc w:val="center"/>
              <w:rPr>
                <w:rFonts w:ascii="Arial" w:hAnsi="Arial" w:cs="Arial"/>
              </w:rPr>
            </w:pPr>
            <w:r w:rsidRPr="004453D2">
              <w:rPr>
                <w:rFonts w:ascii="Arial" w:hAnsi="Arial" w:cs="Arial"/>
              </w:rPr>
              <w:t>500,00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lastRenderedPageBreak/>
              <w:t>Аккумулятор</w:t>
            </w:r>
          </w:p>
        </w:tc>
        <w:tc>
          <w:tcPr>
            <w:tcW w:w="1582" w:type="pct"/>
          </w:tcPr>
          <w:p w:rsidR="00875AD2" w:rsidRPr="004453D2" w:rsidRDefault="00875AD2" w:rsidP="00875AD2">
            <w:pPr>
              <w:jc w:val="center"/>
              <w:rPr>
                <w:rFonts w:ascii="Arial" w:hAnsi="Arial" w:cs="Arial"/>
              </w:rPr>
            </w:pPr>
            <w:r w:rsidRPr="004453D2">
              <w:rPr>
                <w:rFonts w:ascii="Arial" w:hAnsi="Arial" w:cs="Arial"/>
              </w:rPr>
              <w:t>1 шт.</w:t>
            </w:r>
          </w:p>
        </w:tc>
        <w:tc>
          <w:tcPr>
            <w:tcW w:w="1377" w:type="pct"/>
          </w:tcPr>
          <w:p w:rsidR="00875AD2" w:rsidRPr="004453D2" w:rsidRDefault="00875AD2" w:rsidP="00875AD2">
            <w:pPr>
              <w:jc w:val="center"/>
              <w:rPr>
                <w:rFonts w:ascii="Arial" w:hAnsi="Arial" w:cs="Arial"/>
              </w:rPr>
            </w:pPr>
            <w:r w:rsidRPr="004453D2">
              <w:rPr>
                <w:rFonts w:ascii="Arial" w:hAnsi="Arial" w:cs="Arial"/>
              </w:rPr>
              <w:t>1 шт.</w:t>
            </w:r>
          </w:p>
        </w:tc>
        <w:tc>
          <w:tcPr>
            <w:tcW w:w="459" w:type="pct"/>
          </w:tcPr>
          <w:p w:rsidR="00875AD2" w:rsidRPr="004453D2" w:rsidRDefault="00875AD2" w:rsidP="00875AD2">
            <w:pPr>
              <w:jc w:val="center"/>
              <w:rPr>
                <w:rFonts w:ascii="Arial" w:hAnsi="Arial" w:cs="Arial"/>
              </w:rPr>
            </w:pPr>
            <w:r w:rsidRPr="004453D2">
              <w:rPr>
                <w:rFonts w:ascii="Arial" w:hAnsi="Arial" w:cs="Arial"/>
              </w:rPr>
              <w:t>6800,00</w:t>
            </w:r>
          </w:p>
        </w:tc>
      </w:tr>
      <w:tr w:rsidR="00875AD2" w:rsidRPr="004453D2" w:rsidTr="00563C50">
        <w:trPr>
          <w:trHeight w:val="284"/>
          <w:jc w:val="center"/>
        </w:trPr>
        <w:tc>
          <w:tcPr>
            <w:tcW w:w="1582" w:type="pct"/>
          </w:tcPr>
          <w:p w:rsidR="00875AD2" w:rsidRPr="004453D2" w:rsidRDefault="00875AD2" w:rsidP="00875AD2">
            <w:pPr>
              <w:rPr>
                <w:rFonts w:ascii="Arial" w:hAnsi="Arial" w:cs="Arial"/>
              </w:rPr>
            </w:pPr>
            <w:r w:rsidRPr="004453D2">
              <w:rPr>
                <w:rFonts w:ascii="Arial" w:hAnsi="Arial" w:cs="Arial"/>
              </w:rPr>
              <w:t>Текущий ремонт</w:t>
            </w:r>
          </w:p>
        </w:tc>
        <w:tc>
          <w:tcPr>
            <w:tcW w:w="1582" w:type="pct"/>
          </w:tcPr>
          <w:p w:rsidR="00875AD2" w:rsidRPr="004453D2" w:rsidRDefault="00875AD2" w:rsidP="00875AD2">
            <w:pPr>
              <w:jc w:val="center"/>
              <w:rPr>
                <w:rFonts w:ascii="Arial" w:hAnsi="Arial" w:cs="Arial"/>
              </w:rPr>
            </w:pPr>
            <w:r w:rsidRPr="004453D2">
              <w:rPr>
                <w:rFonts w:ascii="Arial" w:hAnsi="Arial" w:cs="Arial"/>
              </w:rPr>
              <w:t xml:space="preserve">60 ч. </w:t>
            </w:r>
            <w:proofErr w:type="spellStart"/>
            <w:r w:rsidRPr="004453D2">
              <w:rPr>
                <w:rFonts w:ascii="Arial" w:hAnsi="Arial" w:cs="Arial"/>
              </w:rPr>
              <w:t>н.вр</w:t>
            </w:r>
            <w:proofErr w:type="spellEnd"/>
            <w:r w:rsidRPr="004453D2">
              <w:rPr>
                <w:rFonts w:ascii="Arial" w:hAnsi="Arial" w:cs="Arial"/>
              </w:rPr>
              <w:t>.</w:t>
            </w:r>
          </w:p>
        </w:tc>
        <w:tc>
          <w:tcPr>
            <w:tcW w:w="1377" w:type="pct"/>
          </w:tcPr>
          <w:p w:rsidR="00875AD2" w:rsidRPr="004453D2" w:rsidRDefault="00875AD2" w:rsidP="00875AD2">
            <w:pPr>
              <w:jc w:val="center"/>
              <w:rPr>
                <w:rFonts w:ascii="Arial" w:hAnsi="Arial" w:cs="Arial"/>
              </w:rPr>
            </w:pPr>
            <w:r w:rsidRPr="004453D2">
              <w:rPr>
                <w:rFonts w:ascii="Arial" w:hAnsi="Arial" w:cs="Arial"/>
              </w:rPr>
              <w:t>60 х 7 = 420ч.</w:t>
            </w:r>
          </w:p>
        </w:tc>
        <w:tc>
          <w:tcPr>
            <w:tcW w:w="459" w:type="pct"/>
          </w:tcPr>
          <w:p w:rsidR="00875AD2" w:rsidRPr="004453D2" w:rsidRDefault="00875AD2" w:rsidP="00875AD2">
            <w:pPr>
              <w:jc w:val="center"/>
              <w:rPr>
                <w:rFonts w:ascii="Arial" w:hAnsi="Arial" w:cs="Arial"/>
              </w:rPr>
            </w:pPr>
            <w:r w:rsidRPr="004453D2">
              <w:rPr>
                <w:rFonts w:ascii="Arial" w:hAnsi="Arial" w:cs="Arial"/>
              </w:rPr>
              <w:t>1050,00</w:t>
            </w:r>
          </w:p>
        </w:tc>
      </w:tr>
    </w:tbl>
    <w:p w:rsidR="00875AD2" w:rsidRPr="004453D2" w:rsidRDefault="00875AD2" w:rsidP="00875AD2">
      <w:pPr>
        <w:jc w:val="center"/>
        <w:rPr>
          <w:rFonts w:ascii="Arial" w:hAnsi="Arial" w:cs="Arial"/>
          <w:b/>
        </w:rPr>
      </w:pPr>
    </w:p>
    <w:p w:rsidR="00875AD2" w:rsidRPr="004453D2" w:rsidRDefault="00875AD2" w:rsidP="00875AD2">
      <w:pPr>
        <w:jc w:val="both"/>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Норматив количества и цены на приобретение расходных материалов и основных сре</w:t>
      </w:r>
      <w:proofErr w:type="gramStart"/>
      <w:r w:rsidRPr="004453D2">
        <w:rPr>
          <w:rFonts w:ascii="Arial" w:hAnsi="Arial" w:cs="Arial"/>
          <w:b/>
        </w:rPr>
        <w:t>дств в ц</w:t>
      </w:r>
      <w:proofErr w:type="gramEnd"/>
      <w:r w:rsidRPr="004453D2">
        <w:rPr>
          <w:rFonts w:ascii="Arial" w:hAnsi="Arial" w:cs="Arial"/>
          <w:b/>
        </w:rPr>
        <w:t xml:space="preserve">елях </w:t>
      </w:r>
    </w:p>
    <w:p w:rsidR="00875AD2" w:rsidRPr="004453D2" w:rsidRDefault="00875AD2" w:rsidP="00875AD2">
      <w:pPr>
        <w:jc w:val="center"/>
        <w:rPr>
          <w:rFonts w:ascii="Arial" w:hAnsi="Arial" w:cs="Arial"/>
          <w:b/>
        </w:rPr>
      </w:pPr>
      <w:r w:rsidRPr="004453D2">
        <w:rPr>
          <w:rFonts w:ascii="Arial" w:hAnsi="Arial" w:cs="Arial"/>
          <w:b/>
        </w:rPr>
        <w:t xml:space="preserve">обеспечения функционирования (ремонта) компьютерной техники </w:t>
      </w:r>
    </w:p>
    <w:p w:rsidR="00875AD2" w:rsidRPr="004453D2" w:rsidRDefault="00875AD2" w:rsidP="00875AD2">
      <w:pPr>
        <w:jc w:val="center"/>
        <w:rPr>
          <w:rFonts w:ascii="Arial" w:hAnsi="Arial" w:cs="Arial"/>
        </w:rPr>
      </w:pPr>
      <w:r w:rsidRPr="004453D2">
        <w:rPr>
          <w:rFonts w:ascii="Arial" w:hAnsi="Arial" w:cs="Arial"/>
          <w:b/>
        </w:rPr>
        <w:t>(в расчете на одну единицу компьютерной техники)</w:t>
      </w:r>
      <w:r w:rsidRPr="004453D2">
        <w:rPr>
          <w:rFonts w:ascii="Arial" w:hAnsi="Arial" w:cs="Arial"/>
        </w:rPr>
        <w:t xml:space="preserve"> </w:t>
      </w:r>
    </w:p>
    <w:p w:rsidR="00875AD2" w:rsidRPr="004453D2" w:rsidRDefault="00875AD2" w:rsidP="00875AD2">
      <w:pPr>
        <w:jc w:val="center"/>
        <w:rPr>
          <w:rFonts w:ascii="Arial" w:hAnsi="Arial" w:cs="Arial"/>
          <w:b/>
        </w:rPr>
      </w:pPr>
      <w:proofErr w:type="gramStart"/>
      <w:r w:rsidRPr="004453D2">
        <w:rPr>
          <w:rFonts w:ascii="Arial" w:hAnsi="Arial" w:cs="Arial"/>
          <w:b/>
        </w:rPr>
        <w:t>для</w:t>
      </w:r>
      <w:proofErr w:type="gramEnd"/>
      <w:r w:rsidRPr="004453D2">
        <w:rPr>
          <w:rFonts w:ascii="Arial" w:hAnsi="Arial" w:cs="Arial"/>
        </w:rPr>
        <w:t xml:space="preserve"> </w:t>
      </w:r>
      <w:proofErr w:type="gramStart"/>
      <w:r w:rsidRPr="004453D2">
        <w:rPr>
          <w:rFonts w:ascii="Arial" w:hAnsi="Arial" w:cs="Arial"/>
          <w:b/>
        </w:rPr>
        <w:t>обеспечение</w:t>
      </w:r>
      <w:proofErr w:type="gramEnd"/>
      <w:r w:rsidRPr="004453D2">
        <w:rPr>
          <w:rFonts w:ascii="Arial" w:hAnsi="Arial" w:cs="Arial"/>
          <w:b/>
        </w:rPr>
        <w:t xml:space="preserve"> функций администрации Прихолмского сельсовета Минусинского района</w:t>
      </w:r>
    </w:p>
    <w:p w:rsidR="00875AD2" w:rsidRPr="004453D2" w:rsidRDefault="00875AD2" w:rsidP="00875AD2">
      <w:pPr>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5410"/>
        <w:gridCol w:w="3025"/>
        <w:gridCol w:w="5073"/>
      </w:tblGrid>
      <w:tr w:rsidR="00875AD2" w:rsidRPr="004453D2" w:rsidTr="00563C50">
        <w:trPr>
          <w:trHeight w:val="284"/>
          <w:tblHeader/>
          <w:jc w:val="center"/>
        </w:trPr>
        <w:tc>
          <w:tcPr>
            <w:tcW w:w="3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 xml:space="preserve">№ </w:t>
            </w:r>
            <w:proofErr w:type="gramStart"/>
            <w:r w:rsidRPr="004453D2">
              <w:rPr>
                <w:rFonts w:ascii="Arial" w:eastAsia="Calibri" w:hAnsi="Arial" w:cs="Arial"/>
                <w:lang w:eastAsia="en-US"/>
              </w:rPr>
              <w:t>п</w:t>
            </w:r>
            <w:proofErr w:type="gramEnd"/>
            <w:r w:rsidRPr="004453D2">
              <w:rPr>
                <w:rFonts w:ascii="Arial" w:eastAsia="Calibri" w:hAnsi="Arial" w:cs="Arial"/>
                <w:lang w:eastAsia="en-US"/>
              </w:rPr>
              <w:t>/п</w:t>
            </w:r>
          </w:p>
        </w:tc>
        <w:tc>
          <w:tcPr>
            <w:tcW w:w="186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Наименование</w:t>
            </w:r>
          </w:p>
        </w:tc>
        <w:tc>
          <w:tcPr>
            <w:tcW w:w="10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Кратность замены</w:t>
            </w:r>
          </w:p>
        </w:tc>
        <w:tc>
          <w:tcPr>
            <w:tcW w:w="174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Предельная цена за единицу, руб. (не более)</w:t>
            </w:r>
          </w:p>
        </w:tc>
      </w:tr>
      <w:tr w:rsidR="00875AD2" w:rsidRPr="004453D2" w:rsidTr="00563C50">
        <w:trPr>
          <w:trHeight w:val="284"/>
          <w:jc w:val="center"/>
        </w:trPr>
        <w:tc>
          <w:tcPr>
            <w:tcW w:w="3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1</w:t>
            </w:r>
          </w:p>
        </w:tc>
        <w:tc>
          <w:tcPr>
            <w:tcW w:w="186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Оперативная память</w:t>
            </w:r>
          </w:p>
        </w:tc>
        <w:tc>
          <w:tcPr>
            <w:tcW w:w="10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один раз в три года</w:t>
            </w:r>
          </w:p>
        </w:tc>
        <w:tc>
          <w:tcPr>
            <w:tcW w:w="174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3100,00</w:t>
            </w:r>
          </w:p>
        </w:tc>
      </w:tr>
      <w:tr w:rsidR="00875AD2" w:rsidRPr="004453D2" w:rsidTr="00563C50">
        <w:trPr>
          <w:trHeight w:val="284"/>
          <w:jc w:val="center"/>
        </w:trPr>
        <w:tc>
          <w:tcPr>
            <w:tcW w:w="3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2</w:t>
            </w:r>
          </w:p>
        </w:tc>
        <w:tc>
          <w:tcPr>
            <w:tcW w:w="186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Источник питания</w:t>
            </w:r>
          </w:p>
        </w:tc>
        <w:tc>
          <w:tcPr>
            <w:tcW w:w="10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один раз в три года</w:t>
            </w:r>
          </w:p>
        </w:tc>
        <w:tc>
          <w:tcPr>
            <w:tcW w:w="174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6500,00</w:t>
            </w:r>
          </w:p>
        </w:tc>
      </w:tr>
      <w:tr w:rsidR="00875AD2" w:rsidRPr="004453D2" w:rsidTr="00563C50">
        <w:trPr>
          <w:trHeight w:val="567"/>
          <w:jc w:val="center"/>
        </w:trPr>
        <w:tc>
          <w:tcPr>
            <w:tcW w:w="3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3</w:t>
            </w:r>
          </w:p>
        </w:tc>
        <w:tc>
          <w:tcPr>
            <w:tcW w:w="186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hAnsi="Arial" w:cs="Arial"/>
              </w:rPr>
            </w:pPr>
            <w:r w:rsidRPr="004453D2">
              <w:rPr>
                <w:rFonts w:ascii="Arial" w:hAnsi="Arial" w:cs="Arial"/>
              </w:rPr>
              <w:t>Жесткий диск для настольного персонального компьютера</w:t>
            </w:r>
          </w:p>
        </w:tc>
        <w:tc>
          <w:tcPr>
            <w:tcW w:w="1043"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hAnsi="Arial" w:cs="Arial"/>
              </w:rPr>
            </w:pPr>
            <w:r w:rsidRPr="004453D2">
              <w:rPr>
                <w:rFonts w:ascii="Arial" w:hAnsi="Arial" w:cs="Arial"/>
              </w:rPr>
              <w:t>один раз в три года</w:t>
            </w:r>
          </w:p>
        </w:tc>
        <w:tc>
          <w:tcPr>
            <w:tcW w:w="174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hAnsi="Arial" w:cs="Arial"/>
              </w:rPr>
            </w:pPr>
            <w:r w:rsidRPr="004453D2">
              <w:rPr>
                <w:rFonts w:ascii="Arial" w:hAnsi="Arial" w:cs="Arial"/>
              </w:rPr>
              <w:t>7500,00</w:t>
            </w:r>
          </w:p>
        </w:tc>
      </w:tr>
    </w:tbl>
    <w:p w:rsidR="00600B7E" w:rsidRDefault="00600B7E" w:rsidP="00875AD2">
      <w:pPr>
        <w:widowControl w:val="0"/>
        <w:autoSpaceDE w:val="0"/>
        <w:autoSpaceDN w:val="0"/>
        <w:adjustRightInd w:val="0"/>
        <w:jc w:val="center"/>
        <w:rPr>
          <w:rFonts w:ascii="Arial" w:hAnsi="Arial" w:cs="Arial"/>
          <w:b/>
        </w:rPr>
      </w:pPr>
    </w:p>
    <w:p w:rsidR="00875AD2" w:rsidRPr="004453D2" w:rsidRDefault="00875AD2" w:rsidP="00875AD2">
      <w:pPr>
        <w:widowControl w:val="0"/>
        <w:autoSpaceDE w:val="0"/>
        <w:autoSpaceDN w:val="0"/>
        <w:adjustRightInd w:val="0"/>
        <w:jc w:val="center"/>
        <w:rPr>
          <w:rFonts w:ascii="Arial" w:hAnsi="Arial" w:cs="Arial"/>
          <w:b/>
        </w:rPr>
      </w:pPr>
      <w:r w:rsidRPr="004453D2">
        <w:rPr>
          <w:rFonts w:ascii="Arial" w:hAnsi="Arial" w:cs="Arial"/>
          <w:b/>
        </w:rPr>
        <w:t>Норматив количества и цены на приобретение оргтехники для обеспечение функций администрации Прихолмского сельсовета Минусинского района</w:t>
      </w:r>
    </w:p>
    <w:p w:rsidR="00875AD2" w:rsidRPr="004453D2" w:rsidRDefault="00875AD2" w:rsidP="00875AD2">
      <w:pPr>
        <w:widowControl w:val="0"/>
        <w:autoSpaceDE w:val="0"/>
        <w:autoSpaceDN w:val="0"/>
        <w:adjustRightInd w:val="0"/>
        <w:jc w:val="both"/>
        <w:rPr>
          <w:rFonts w:ascii="Arial" w:hAnsi="Arial" w:cs="Arial"/>
          <w:b/>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2794"/>
        <w:gridCol w:w="2088"/>
        <w:gridCol w:w="2734"/>
        <w:gridCol w:w="4119"/>
        <w:gridCol w:w="2179"/>
      </w:tblGrid>
      <w:tr w:rsidR="00875AD2" w:rsidRPr="004453D2" w:rsidTr="00563C50">
        <w:trPr>
          <w:trHeight w:val="1134"/>
          <w:tblHeader/>
          <w:jc w:val="center"/>
        </w:trPr>
        <w:tc>
          <w:tcPr>
            <w:tcW w:w="17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 xml:space="preserve">№ </w:t>
            </w:r>
            <w:proofErr w:type="gramStart"/>
            <w:r w:rsidRPr="004453D2">
              <w:rPr>
                <w:rFonts w:ascii="Arial" w:eastAsia="Calibri" w:hAnsi="Arial" w:cs="Arial"/>
                <w:lang w:eastAsia="en-US"/>
              </w:rPr>
              <w:t>п</w:t>
            </w:r>
            <w:proofErr w:type="gramEnd"/>
            <w:r w:rsidRPr="004453D2">
              <w:rPr>
                <w:rFonts w:ascii="Arial" w:eastAsia="Calibri" w:hAnsi="Arial" w:cs="Arial"/>
                <w:lang w:eastAsia="en-US"/>
              </w:rPr>
              <w:t>/п</w:t>
            </w:r>
          </w:p>
        </w:tc>
        <w:tc>
          <w:tcPr>
            <w:tcW w:w="92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Наименование</w:t>
            </w:r>
          </w:p>
        </w:tc>
        <w:tc>
          <w:tcPr>
            <w:tcW w:w="73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Количество  оборудования, средств коммуникации</w:t>
            </w:r>
          </w:p>
        </w:tc>
        <w:tc>
          <w:tcPr>
            <w:tcW w:w="958"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jc w:val="center"/>
              <w:rPr>
                <w:rFonts w:ascii="Arial" w:eastAsia="Calibri" w:hAnsi="Arial" w:cs="Arial"/>
                <w:lang w:eastAsia="en-US"/>
              </w:rPr>
            </w:pPr>
            <w:r w:rsidRPr="004453D2">
              <w:rPr>
                <w:rFonts w:ascii="Arial" w:eastAsia="Calibri" w:hAnsi="Arial" w:cs="Arial"/>
                <w:lang w:eastAsia="en-US"/>
              </w:rPr>
              <w:t>Предельная цена за единицу, руб</w:t>
            </w:r>
            <w:proofErr w:type="gramStart"/>
            <w:r w:rsidRPr="004453D2">
              <w:rPr>
                <w:rFonts w:ascii="Arial" w:eastAsia="Calibri" w:hAnsi="Arial" w:cs="Arial"/>
                <w:lang w:eastAsia="en-US"/>
              </w:rPr>
              <w:t>.(</w:t>
            </w:r>
            <w:proofErr w:type="gramEnd"/>
            <w:r w:rsidRPr="004453D2">
              <w:rPr>
                <w:rFonts w:ascii="Arial" w:eastAsia="Calibri" w:hAnsi="Arial" w:cs="Arial"/>
                <w:lang w:eastAsia="en-US"/>
              </w:rPr>
              <w:t>не более)</w:t>
            </w:r>
          </w:p>
        </w:tc>
        <w:tc>
          <w:tcPr>
            <w:tcW w:w="143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Должности работников</w:t>
            </w:r>
          </w:p>
        </w:tc>
        <w:tc>
          <w:tcPr>
            <w:tcW w:w="76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Срок эксплуатации</w:t>
            </w:r>
          </w:p>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(лет)</w:t>
            </w:r>
          </w:p>
        </w:tc>
      </w:tr>
      <w:tr w:rsidR="00875AD2" w:rsidRPr="004453D2" w:rsidTr="00563C50">
        <w:trPr>
          <w:trHeight w:val="1413"/>
          <w:jc w:val="center"/>
        </w:trPr>
        <w:tc>
          <w:tcPr>
            <w:tcW w:w="17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1</w:t>
            </w:r>
          </w:p>
        </w:tc>
        <w:tc>
          <w:tcPr>
            <w:tcW w:w="92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 xml:space="preserve">Рабочая станция </w:t>
            </w:r>
            <w:proofErr w:type="gramStart"/>
            <w:r w:rsidRPr="004453D2">
              <w:rPr>
                <w:rFonts w:ascii="Arial" w:eastAsia="Calibri" w:hAnsi="Arial" w:cs="Arial"/>
                <w:lang w:eastAsia="en-US"/>
              </w:rPr>
              <w:t>-к</w:t>
            </w:r>
            <w:proofErr w:type="gramEnd"/>
            <w:r w:rsidRPr="004453D2">
              <w:rPr>
                <w:rFonts w:ascii="Arial" w:eastAsia="Calibri" w:hAnsi="Arial" w:cs="Arial"/>
                <w:lang w:eastAsia="en-US"/>
              </w:rPr>
              <w:t>омпьютер (в составе системный блок, монитор) или моноблок</w:t>
            </w:r>
          </w:p>
        </w:tc>
        <w:tc>
          <w:tcPr>
            <w:tcW w:w="73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не более 1 единицы комплекта на одного работника</w:t>
            </w:r>
          </w:p>
        </w:tc>
        <w:tc>
          <w:tcPr>
            <w:tcW w:w="958" w:type="pct"/>
            <w:tcBorders>
              <w:top w:val="single" w:sz="4" w:space="0" w:color="auto"/>
              <w:left w:val="single" w:sz="4" w:space="0" w:color="auto"/>
              <w:right w:val="single" w:sz="4" w:space="0" w:color="auto"/>
            </w:tcBorders>
            <w:vAlign w:val="center"/>
          </w:tcPr>
          <w:p w:rsidR="00875AD2" w:rsidRPr="004453D2" w:rsidRDefault="00875AD2" w:rsidP="00875AD2">
            <w:pPr>
              <w:jc w:val="right"/>
              <w:rPr>
                <w:rFonts w:ascii="Arial" w:eastAsia="Calibri" w:hAnsi="Arial" w:cs="Arial"/>
                <w:lang w:eastAsia="en-US"/>
              </w:rPr>
            </w:pPr>
            <w:r w:rsidRPr="004453D2">
              <w:rPr>
                <w:rFonts w:ascii="Arial" w:eastAsia="Calibri" w:hAnsi="Arial" w:cs="Arial"/>
                <w:lang w:eastAsia="en-US"/>
              </w:rPr>
              <w:t>70000,00</w:t>
            </w:r>
          </w:p>
        </w:tc>
        <w:tc>
          <w:tcPr>
            <w:tcW w:w="1437" w:type="pct"/>
            <w:tcBorders>
              <w:top w:val="single" w:sz="4" w:space="0" w:color="auto"/>
              <w:left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color w:val="000000"/>
                <w:lang w:eastAsia="en-US"/>
              </w:rPr>
              <w:t xml:space="preserve">муниципальные служащие, в обязанности которых входит обработка текстовых документов и работающих в информационных системах </w:t>
            </w:r>
          </w:p>
        </w:tc>
        <w:tc>
          <w:tcPr>
            <w:tcW w:w="766" w:type="pct"/>
            <w:tcBorders>
              <w:top w:val="single" w:sz="4" w:space="0" w:color="auto"/>
              <w:left w:val="single" w:sz="4" w:space="0" w:color="auto"/>
              <w:right w:val="single" w:sz="4" w:space="0" w:color="auto"/>
            </w:tcBorders>
            <w:vAlign w:val="center"/>
          </w:tcPr>
          <w:p w:rsidR="00875AD2" w:rsidRPr="004453D2" w:rsidRDefault="00875AD2" w:rsidP="00875AD2">
            <w:pPr>
              <w:jc w:val="center"/>
              <w:rPr>
                <w:rFonts w:ascii="Arial" w:eastAsia="Calibri" w:hAnsi="Arial" w:cs="Arial"/>
                <w:color w:val="000000"/>
                <w:lang w:eastAsia="en-US"/>
              </w:rPr>
            </w:pPr>
            <w:r w:rsidRPr="004453D2">
              <w:rPr>
                <w:rFonts w:ascii="Arial" w:eastAsia="Calibri" w:hAnsi="Arial" w:cs="Arial"/>
                <w:color w:val="000000"/>
                <w:lang w:eastAsia="en-US"/>
              </w:rPr>
              <w:t>5</w:t>
            </w:r>
          </w:p>
        </w:tc>
      </w:tr>
      <w:tr w:rsidR="00875AD2" w:rsidRPr="004453D2" w:rsidTr="00563C50">
        <w:trPr>
          <w:trHeight w:val="851"/>
          <w:jc w:val="center"/>
        </w:trPr>
        <w:tc>
          <w:tcPr>
            <w:tcW w:w="17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2</w:t>
            </w:r>
          </w:p>
        </w:tc>
        <w:tc>
          <w:tcPr>
            <w:tcW w:w="92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Источник бесперебойного питания</w:t>
            </w:r>
          </w:p>
        </w:tc>
        <w:tc>
          <w:tcPr>
            <w:tcW w:w="73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не более 1 единицы на одного работника</w:t>
            </w:r>
          </w:p>
        </w:tc>
        <w:tc>
          <w:tcPr>
            <w:tcW w:w="958"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eastAsia="Calibri" w:hAnsi="Arial" w:cs="Arial"/>
                <w:lang w:eastAsia="en-US"/>
              </w:rPr>
            </w:pPr>
            <w:r w:rsidRPr="004453D2">
              <w:rPr>
                <w:rFonts w:ascii="Arial" w:eastAsia="Calibri" w:hAnsi="Arial" w:cs="Arial"/>
                <w:lang w:eastAsia="en-US"/>
              </w:rPr>
              <w:t>8000,00</w:t>
            </w:r>
          </w:p>
        </w:tc>
        <w:tc>
          <w:tcPr>
            <w:tcW w:w="143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все категории должностей работников</w:t>
            </w:r>
          </w:p>
        </w:tc>
        <w:tc>
          <w:tcPr>
            <w:tcW w:w="76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5</w:t>
            </w:r>
          </w:p>
        </w:tc>
      </w:tr>
      <w:tr w:rsidR="00875AD2" w:rsidRPr="004453D2" w:rsidTr="00563C50">
        <w:trPr>
          <w:trHeight w:val="1134"/>
          <w:jc w:val="center"/>
        </w:trPr>
        <w:tc>
          <w:tcPr>
            <w:tcW w:w="17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lastRenderedPageBreak/>
              <w:t>3</w:t>
            </w:r>
          </w:p>
        </w:tc>
        <w:tc>
          <w:tcPr>
            <w:tcW w:w="92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 xml:space="preserve">Многофункциональное портативное  устройство (МФУ) </w:t>
            </w:r>
          </w:p>
        </w:tc>
        <w:tc>
          <w:tcPr>
            <w:tcW w:w="73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не более 1 единицы на кабинет</w:t>
            </w:r>
          </w:p>
        </w:tc>
        <w:tc>
          <w:tcPr>
            <w:tcW w:w="958"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eastAsia="Calibri" w:hAnsi="Arial" w:cs="Arial"/>
                <w:lang w:eastAsia="en-US"/>
              </w:rPr>
            </w:pPr>
            <w:r w:rsidRPr="004453D2">
              <w:rPr>
                <w:rFonts w:ascii="Arial" w:eastAsia="Calibri" w:hAnsi="Arial" w:cs="Arial"/>
                <w:lang w:eastAsia="en-US"/>
              </w:rPr>
              <w:t>30000,00</w:t>
            </w:r>
          </w:p>
        </w:tc>
        <w:tc>
          <w:tcPr>
            <w:tcW w:w="143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color w:val="000000"/>
                <w:lang w:eastAsia="en-US"/>
              </w:rPr>
              <w:t xml:space="preserve">муниципальные служащие, в обязанности которых входит обработка текстовых документов и работающих в информационных системах </w:t>
            </w:r>
          </w:p>
        </w:tc>
        <w:tc>
          <w:tcPr>
            <w:tcW w:w="76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color w:val="000000"/>
                <w:lang w:eastAsia="en-US"/>
              </w:rPr>
            </w:pPr>
            <w:r w:rsidRPr="004453D2">
              <w:rPr>
                <w:rFonts w:ascii="Arial" w:eastAsia="Calibri" w:hAnsi="Arial" w:cs="Arial"/>
                <w:color w:val="000000"/>
                <w:lang w:eastAsia="en-US"/>
              </w:rPr>
              <w:t>5</w:t>
            </w:r>
          </w:p>
        </w:tc>
      </w:tr>
      <w:tr w:rsidR="00875AD2" w:rsidRPr="004453D2" w:rsidTr="00563C50">
        <w:trPr>
          <w:trHeight w:val="851"/>
          <w:jc w:val="center"/>
        </w:trPr>
        <w:tc>
          <w:tcPr>
            <w:tcW w:w="17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4</w:t>
            </w:r>
          </w:p>
        </w:tc>
        <w:tc>
          <w:tcPr>
            <w:tcW w:w="929"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rPr>
                <w:rFonts w:ascii="Arial" w:eastAsia="Calibri" w:hAnsi="Arial" w:cs="Arial"/>
                <w:lang w:eastAsia="en-US"/>
              </w:rPr>
            </w:pPr>
            <w:r w:rsidRPr="004453D2">
              <w:rPr>
                <w:rFonts w:ascii="Arial" w:eastAsia="Calibri" w:hAnsi="Arial" w:cs="Arial"/>
                <w:color w:val="000000"/>
                <w:lang w:eastAsia="en-US"/>
              </w:rPr>
              <w:t>Ноутбук</w:t>
            </w:r>
          </w:p>
        </w:tc>
        <w:tc>
          <w:tcPr>
            <w:tcW w:w="735"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не более 1 единицы на одного работника</w:t>
            </w:r>
          </w:p>
        </w:tc>
        <w:tc>
          <w:tcPr>
            <w:tcW w:w="958"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right"/>
              <w:rPr>
                <w:rFonts w:ascii="Arial" w:eastAsia="Calibri" w:hAnsi="Arial" w:cs="Arial"/>
                <w:lang w:eastAsia="en-US"/>
              </w:rPr>
            </w:pPr>
            <w:r w:rsidRPr="004453D2">
              <w:rPr>
                <w:rFonts w:ascii="Arial" w:eastAsia="Calibri" w:hAnsi="Arial" w:cs="Arial"/>
                <w:lang w:eastAsia="en-US"/>
              </w:rPr>
              <w:t>45000,00</w:t>
            </w:r>
          </w:p>
        </w:tc>
        <w:tc>
          <w:tcPr>
            <w:tcW w:w="143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Глава сельсовета, заместитель главы</w:t>
            </w:r>
          </w:p>
        </w:tc>
        <w:tc>
          <w:tcPr>
            <w:tcW w:w="76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5</w:t>
            </w:r>
          </w:p>
        </w:tc>
      </w:tr>
    </w:tbl>
    <w:p w:rsidR="00875AD2" w:rsidRPr="004453D2" w:rsidRDefault="00875AD2" w:rsidP="00875AD2">
      <w:pPr>
        <w:spacing w:line="276" w:lineRule="auto"/>
        <w:jc w:val="both"/>
        <w:rPr>
          <w:rFonts w:ascii="Arial" w:hAnsi="Arial" w:cs="Arial"/>
          <w:lang w:eastAsia="en-US"/>
        </w:rPr>
      </w:pPr>
      <w:r w:rsidRPr="004453D2">
        <w:rPr>
          <w:rFonts w:ascii="Arial" w:hAnsi="Arial" w:cs="Arial"/>
          <w:lang w:eastAsia="en-US"/>
        </w:rPr>
        <w:t>При наличии технической возможности подключения к сетевому многофункциональному устройству, принтеру, сканеру, факсу, персональный принтер, сканер, факс, многофункциональное устройство не выдаются.</w:t>
      </w:r>
    </w:p>
    <w:p w:rsidR="00875AD2" w:rsidRPr="004453D2" w:rsidRDefault="00875AD2" w:rsidP="00852BAA">
      <w:pPr>
        <w:widowControl w:val="0"/>
        <w:autoSpaceDE w:val="0"/>
        <w:autoSpaceDN w:val="0"/>
        <w:adjustRightInd w:val="0"/>
        <w:rPr>
          <w:rFonts w:ascii="Arial" w:hAnsi="Arial" w:cs="Arial"/>
          <w:b/>
        </w:rPr>
      </w:pPr>
    </w:p>
    <w:p w:rsidR="00852BAA" w:rsidRPr="004453D2" w:rsidRDefault="00852BAA" w:rsidP="00852BAA">
      <w:pPr>
        <w:widowControl w:val="0"/>
        <w:autoSpaceDE w:val="0"/>
        <w:autoSpaceDN w:val="0"/>
        <w:adjustRightInd w:val="0"/>
        <w:rPr>
          <w:rFonts w:ascii="Arial" w:hAnsi="Arial" w:cs="Arial"/>
          <w:b/>
        </w:rPr>
      </w:pPr>
    </w:p>
    <w:p w:rsidR="00875AD2" w:rsidRPr="004453D2" w:rsidRDefault="00875AD2" w:rsidP="00875AD2">
      <w:pPr>
        <w:widowControl w:val="0"/>
        <w:autoSpaceDE w:val="0"/>
        <w:autoSpaceDN w:val="0"/>
        <w:adjustRightInd w:val="0"/>
        <w:jc w:val="center"/>
        <w:rPr>
          <w:rFonts w:ascii="Arial" w:hAnsi="Arial" w:cs="Arial"/>
          <w:b/>
        </w:rPr>
      </w:pPr>
      <w:r w:rsidRPr="004453D2">
        <w:rPr>
          <w:rFonts w:ascii="Arial" w:hAnsi="Arial" w:cs="Arial"/>
          <w:b/>
        </w:rPr>
        <w:t>Норматив количества и цены на приобретение расходных материалов (картриджей) для принтеров,</w:t>
      </w:r>
    </w:p>
    <w:p w:rsidR="00875AD2" w:rsidRPr="004453D2" w:rsidRDefault="00875AD2" w:rsidP="00875AD2">
      <w:pPr>
        <w:widowControl w:val="0"/>
        <w:autoSpaceDE w:val="0"/>
        <w:autoSpaceDN w:val="0"/>
        <w:adjustRightInd w:val="0"/>
        <w:jc w:val="center"/>
        <w:rPr>
          <w:rFonts w:ascii="Arial" w:hAnsi="Arial" w:cs="Arial"/>
          <w:b/>
        </w:rPr>
      </w:pPr>
      <w:r w:rsidRPr="004453D2">
        <w:rPr>
          <w:rFonts w:ascii="Arial" w:hAnsi="Arial" w:cs="Arial"/>
          <w:b/>
        </w:rPr>
        <w:t>многофункциональных устройств (МФУ) и копировальных аппаратов (оргтехники)</w:t>
      </w:r>
    </w:p>
    <w:p w:rsidR="00875AD2" w:rsidRPr="004453D2" w:rsidRDefault="00875AD2" w:rsidP="00875AD2">
      <w:pPr>
        <w:widowControl w:val="0"/>
        <w:autoSpaceDE w:val="0"/>
        <w:autoSpaceDN w:val="0"/>
        <w:adjustRightInd w:val="0"/>
        <w:jc w:val="center"/>
        <w:rPr>
          <w:rFonts w:ascii="Arial" w:hAnsi="Arial" w:cs="Arial"/>
          <w:b/>
        </w:rPr>
      </w:pPr>
      <w:proofErr w:type="gramStart"/>
      <w:r w:rsidRPr="004453D2">
        <w:rPr>
          <w:rFonts w:ascii="Arial" w:hAnsi="Arial" w:cs="Arial"/>
          <w:b/>
        </w:rPr>
        <w:t>для</w:t>
      </w:r>
      <w:proofErr w:type="gramEnd"/>
      <w:r w:rsidRPr="004453D2">
        <w:rPr>
          <w:rFonts w:ascii="Arial" w:hAnsi="Arial" w:cs="Arial"/>
          <w:b/>
        </w:rPr>
        <w:t xml:space="preserve"> </w:t>
      </w:r>
      <w:proofErr w:type="gramStart"/>
      <w:r w:rsidRPr="004453D2">
        <w:rPr>
          <w:rFonts w:ascii="Arial" w:hAnsi="Arial" w:cs="Arial"/>
          <w:b/>
        </w:rPr>
        <w:t>обеспечение</w:t>
      </w:r>
      <w:proofErr w:type="gramEnd"/>
      <w:r w:rsidRPr="004453D2">
        <w:rPr>
          <w:rFonts w:ascii="Arial" w:hAnsi="Arial" w:cs="Arial"/>
          <w:b/>
        </w:rPr>
        <w:t xml:space="preserve"> функций администрации Прихолмского сельсовета Минусинского района</w:t>
      </w:r>
    </w:p>
    <w:p w:rsidR="00875AD2" w:rsidRPr="004453D2" w:rsidRDefault="00875AD2" w:rsidP="00875AD2">
      <w:pPr>
        <w:widowControl w:val="0"/>
        <w:autoSpaceDE w:val="0"/>
        <w:autoSpaceDN w:val="0"/>
        <w:adjustRightInd w:val="0"/>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3365"/>
        <w:gridCol w:w="3037"/>
        <w:gridCol w:w="2477"/>
        <w:gridCol w:w="2239"/>
        <w:gridCol w:w="2584"/>
      </w:tblGrid>
      <w:tr w:rsidR="00875AD2" w:rsidRPr="004453D2" w:rsidTr="00563C50">
        <w:trPr>
          <w:trHeight w:val="1134"/>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 xml:space="preserve">№ </w:t>
            </w:r>
            <w:proofErr w:type="gramStart"/>
            <w:r w:rsidRPr="004453D2">
              <w:rPr>
                <w:rFonts w:ascii="Arial" w:eastAsia="Calibri" w:hAnsi="Arial" w:cs="Arial"/>
                <w:lang w:eastAsia="en-US"/>
              </w:rPr>
              <w:t>п</w:t>
            </w:r>
            <w:proofErr w:type="gramEnd"/>
            <w:r w:rsidRPr="004453D2">
              <w:rPr>
                <w:rFonts w:ascii="Arial" w:eastAsia="Calibri" w:hAnsi="Arial" w:cs="Arial"/>
                <w:lang w:eastAsia="en-US"/>
              </w:rPr>
              <w:t>/п</w:t>
            </w:r>
          </w:p>
        </w:tc>
        <w:tc>
          <w:tcPr>
            <w:tcW w:w="1160"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Наименование (принтеров, сканеров, МФУ и копировальных аппаратов)</w:t>
            </w:r>
          </w:p>
        </w:tc>
        <w:tc>
          <w:tcPr>
            <w:tcW w:w="104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Количество</w:t>
            </w:r>
          </w:p>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 xml:space="preserve">(принтеров, сканеров, МФУ и копировальных аппаратов), </w:t>
            </w:r>
            <w:proofErr w:type="spellStart"/>
            <w:proofErr w:type="gramStart"/>
            <w:r w:rsidRPr="004453D2">
              <w:rPr>
                <w:rFonts w:ascii="Arial" w:eastAsia="Calibri" w:hAnsi="Arial" w:cs="Arial"/>
                <w:lang w:eastAsia="en-US"/>
              </w:rPr>
              <w:t>шт</w:t>
            </w:r>
            <w:proofErr w:type="spellEnd"/>
            <w:proofErr w:type="gramEnd"/>
          </w:p>
        </w:tc>
        <w:tc>
          <w:tcPr>
            <w:tcW w:w="854"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Норматив</w:t>
            </w:r>
          </w:p>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потребления расходных материалов в год,  ед. (не более)</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jc w:val="center"/>
              <w:rPr>
                <w:rFonts w:ascii="Arial" w:eastAsia="Calibri" w:hAnsi="Arial" w:cs="Arial"/>
                <w:lang w:eastAsia="en-US"/>
              </w:rPr>
            </w:pPr>
            <w:r w:rsidRPr="004453D2">
              <w:rPr>
                <w:rFonts w:ascii="Arial" w:eastAsia="Calibri" w:hAnsi="Arial" w:cs="Arial"/>
                <w:lang w:eastAsia="en-US"/>
              </w:rPr>
              <w:t>Предельная цена за единицу, руб. (не более)</w:t>
            </w:r>
          </w:p>
        </w:tc>
        <w:tc>
          <w:tcPr>
            <w:tcW w:w="89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Должности работников</w:t>
            </w:r>
          </w:p>
        </w:tc>
      </w:tr>
      <w:tr w:rsidR="00875AD2" w:rsidRPr="004453D2" w:rsidTr="00563C50">
        <w:trPr>
          <w:trHeight w:val="567"/>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1</w:t>
            </w:r>
          </w:p>
        </w:tc>
        <w:tc>
          <w:tcPr>
            <w:tcW w:w="1160"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val="en-US" w:eastAsia="en-US"/>
              </w:rPr>
            </w:pPr>
            <w:r w:rsidRPr="004453D2">
              <w:rPr>
                <w:rFonts w:ascii="Arial" w:eastAsia="Calibri" w:hAnsi="Arial" w:cs="Arial"/>
                <w:lang w:eastAsia="en-US"/>
              </w:rPr>
              <w:t xml:space="preserve">МФУ </w:t>
            </w:r>
            <w:r w:rsidRPr="004453D2">
              <w:rPr>
                <w:rFonts w:ascii="Arial" w:eastAsia="Calibri" w:hAnsi="Arial" w:cs="Arial"/>
                <w:lang w:val="en-US" w:eastAsia="en-US"/>
              </w:rPr>
              <w:t>Kyocera FS-10</w:t>
            </w:r>
            <w:r w:rsidRPr="004453D2">
              <w:rPr>
                <w:rFonts w:ascii="Arial" w:eastAsia="Calibri" w:hAnsi="Arial" w:cs="Arial"/>
                <w:lang w:eastAsia="en-US"/>
              </w:rPr>
              <w:t>25</w:t>
            </w:r>
            <w:r w:rsidRPr="004453D2">
              <w:rPr>
                <w:rFonts w:ascii="Arial" w:eastAsia="Calibri" w:hAnsi="Arial" w:cs="Arial"/>
                <w:lang w:val="en-US" w:eastAsia="en-US"/>
              </w:rPr>
              <w:t xml:space="preserve"> MFP</w:t>
            </w:r>
          </w:p>
        </w:tc>
        <w:tc>
          <w:tcPr>
            <w:tcW w:w="104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val="en-US" w:eastAsia="en-US"/>
              </w:rPr>
            </w:pPr>
            <w:r w:rsidRPr="004453D2">
              <w:rPr>
                <w:rFonts w:ascii="Arial" w:eastAsia="Calibri" w:hAnsi="Arial" w:cs="Arial"/>
                <w:lang w:val="en-US" w:eastAsia="en-US"/>
              </w:rPr>
              <w:t>1</w:t>
            </w:r>
          </w:p>
        </w:tc>
        <w:tc>
          <w:tcPr>
            <w:tcW w:w="854"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6</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jc w:val="right"/>
              <w:rPr>
                <w:rFonts w:ascii="Arial" w:eastAsia="Calibri" w:hAnsi="Arial" w:cs="Arial"/>
                <w:lang w:eastAsia="en-US"/>
              </w:rPr>
            </w:pPr>
            <w:r w:rsidRPr="004453D2">
              <w:rPr>
                <w:rFonts w:ascii="Arial" w:eastAsia="Calibri" w:hAnsi="Arial" w:cs="Arial"/>
                <w:lang w:val="en-US" w:eastAsia="en-US"/>
              </w:rPr>
              <w:t>4</w:t>
            </w:r>
            <w:r w:rsidRPr="004453D2">
              <w:rPr>
                <w:rFonts w:ascii="Arial" w:eastAsia="Calibri" w:hAnsi="Arial" w:cs="Arial"/>
                <w:lang w:eastAsia="en-US"/>
              </w:rPr>
              <w:t>3</w:t>
            </w:r>
            <w:r w:rsidRPr="004453D2">
              <w:rPr>
                <w:rFonts w:ascii="Arial" w:eastAsia="Calibri" w:hAnsi="Arial" w:cs="Arial"/>
                <w:lang w:val="en-US" w:eastAsia="en-US"/>
              </w:rPr>
              <w:t>000</w:t>
            </w:r>
            <w:r w:rsidRPr="004453D2">
              <w:rPr>
                <w:rFonts w:ascii="Arial" w:eastAsia="Calibri" w:hAnsi="Arial" w:cs="Arial"/>
                <w:lang w:eastAsia="en-US"/>
              </w:rPr>
              <w:t>,00</w:t>
            </w:r>
          </w:p>
        </w:tc>
        <w:tc>
          <w:tcPr>
            <w:tcW w:w="89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все категории должностей работников</w:t>
            </w:r>
          </w:p>
        </w:tc>
      </w:tr>
      <w:tr w:rsidR="00875AD2" w:rsidRPr="004453D2" w:rsidTr="00563C50">
        <w:trPr>
          <w:trHeight w:val="567"/>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2</w:t>
            </w:r>
          </w:p>
        </w:tc>
        <w:tc>
          <w:tcPr>
            <w:tcW w:w="1160"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 xml:space="preserve">МФУ </w:t>
            </w:r>
            <w:proofErr w:type="gramStart"/>
            <w:r w:rsidRPr="004453D2">
              <w:rPr>
                <w:rFonts w:ascii="Arial" w:eastAsia="Calibri" w:hAnsi="Arial" w:cs="Arial"/>
                <w:lang w:eastAsia="en-US"/>
              </w:rPr>
              <w:t>струйное</w:t>
            </w:r>
            <w:proofErr w:type="gramEnd"/>
            <w:r w:rsidRPr="004453D2">
              <w:rPr>
                <w:rFonts w:ascii="Arial" w:eastAsia="Calibri" w:hAnsi="Arial" w:cs="Arial"/>
                <w:lang w:eastAsia="en-US"/>
              </w:rPr>
              <w:t xml:space="preserve"> EPSON L3250 цветной</w:t>
            </w:r>
          </w:p>
        </w:tc>
        <w:tc>
          <w:tcPr>
            <w:tcW w:w="104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val="en-US" w:eastAsia="en-US"/>
              </w:rPr>
            </w:pPr>
            <w:r w:rsidRPr="004453D2">
              <w:rPr>
                <w:rFonts w:ascii="Arial" w:eastAsia="Calibri" w:hAnsi="Arial" w:cs="Arial"/>
                <w:lang w:val="en-US" w:eastAsia="en-US"/>
              </w:rPr>
              <w:t>1</w:t>
            </w:r>
          </w:p>
        </w:tc>
        <w:tc>
          <w:tcPr>
            <w:tcW w:w="854"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val="en-US" w:eastAsia="en-US"/>
              </w:rPr>
            </w:pPr>
            <w:r w:rsidRPr="004453D2">
              <w:rPr>
                <w:rFonts w:ascii="Arial" w:eastAsia="Calibri" w:hAnsi="Arial" w:cs="Arial"/>
                <w:lang w:val="en-US" w:eastAsia="en-US"/>
              </w:rPr>
              <w:t>6</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jc w:val="right"/>
              <w:rPr>
                <w:rFonts w:ascii="Arial" w:eastAsia="Calibri" w:hAnsi="Arial" w:cs="Arial"/>
                <w:lang w:eastAsia="en-US"/>
              </w:rPr>
            </w:pPr>
            <w:r w:rsidRPr="004453D2">
              <w:rPr>
                <w:rFonts w:ascii="Arial" w:eastAsia="Calibri" w:hAnsi="Arial" w:cs="Arial"/>
                <w:lang w:eastAsia="en-US"/>
              </w:rPr>
              <w:t>29250,00</w:t>
            </w:r>
          </w:p>
        </w:tc>
        <w:tc>
          <w:tcPr>
            <w:tcW w:w="89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все категории должностей работников</w:t>
            </w:r>
          </w:p>
        </w:tc>
      </w:tr>
      <w:tr w:rsidR="00875AD2" w:rsidRPr="004453D2" w:rsidTr="00563C50">
        <w:trPr>
          <w:trHeight w:val="567"/>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lastRenderedPageBreak/>
              <w:t>3</w:t>
            </w:r>
          </w:p>
        </w:tc>
        <w:tc>
          <w:tcPr>
            <w:tcW w:w="1160"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 xml:space="preserve">МФУ лазерное </w:t>
            </w:r>
            <w:proofErr w:type="spellStart"/>
            <w:r w:rsidRPr="004453D2">
              <w:rPr>
                <w:rFonts w:ascii="Arial" w:eastAsia="Calibri" w:hAnsi="Arial" w:cs="Arial"/>
                <w:lang w:val="en-US" w:eastAsia="en-US"/>
              </w:rPr>
              <w:t>Ekosys</w:t>
            </w:r>
            <w:proofErr w:type="spellEnd"/>
            <w:r w:rsidRPr="004453D2">
              <w:rPr>
                <w:rFonts w:ascii="Arial" w:eastAsia="Calibri" w:hAnsi="Arial" w:cs="Arial"/>
                <w:lang w:val="en-US" w:eastAsia="en-US"/>
              </w:rPr>
              <w:t xml:space="preserve">  </w:t>
            </w:r>
            <w:r w:rsidRPr="004453D2">
              <w:rPr>
                <w:rFonts w:ascii="Arial" w:eastAsia="Calibri" w:hAnsi="Arial" w:cs="Arial"/>
                <w:lang w:eastAsia="en-US"/>
              </w:rPr>
              <w:t>М2635</w:t>
            </w:r>
          </w:p>
        </w:tc>
        <w:tc>
          <w:tcPr>
            <w:tcW w:w="104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1</w:t>
            </w:r>
          </w:p>
        </w:tc>
        <w:tc>
          <w:tcPr>
            <w:tcW w:w="854"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val="en-US" w:eastAsia="en-US"/>
              </w:rPr>
            </w:pPr>
            <w:r w:rsidRPr="004453D2">
              <w:rPr>
                <w:rFonts w:ascii="Arial" w:eastAsia="Calibri" w:hAnsi="Arial" w:cs="Arial"/>
                <w:lang w:val="en-US" w:eastAsia="en-US"/>
              </w:rPr>
              <w:t>6</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jc w:val="right"/>
              <w:rPr>
                <w:rFonts w:ascii="Arial" w:eastAsia="Calibri" w:hAnsi="Arial" w:cs="Arial"/>
                <w:lang w:eastAsia="en-US"/>
              </w:rPr>
            </w:pPr>
            <w:r w:rsidRPr="004453D2">
              <w:rPr>
                <w:rFonts w:ascii="Arial" w:eastAsia="Calibri" w:hAnsi="Arial" w:cs="Arial"/>
                <w:lang w:val="en-US" w:eastAsia="en-US"/>
              </w:rPr>
              <w:t>4</w:t>
            </w:r>
            <w:r w:rsidRPr="004453D2">
              <w:rPr>
                <w:rFonts w:ascii="Arial" w:eastAsia="Calibri" w:hAnsi="Arial" w:cs="Arial"/>
                <w:lang w:eastAsia="en-US"/>
              </w:rPr>
              <w:t>900</w:t>
            </w:r>
            <w:r w:rsidRPr="004453D2">
              <w:rPr>
                <w:rFonts w:ascii="Arial" w:eastAsia="Calibri" w:hAnsi="Arial" w:cs="Arial"/>
                <w:lang w:val="en-US" w:eastAsia="en-US"/>
              </w:rPr>
              <w:t>0</w:t>
            </w:r>
            <w:r w:rsidRPr="004453D2">
              <w:rPr>
                <w:rFonts w:ascii="Arial" w:eastAsia="Calibri" w:hAnsi="Arial" w:cs="Arial"/>
                <w:lang w:eastAsia="en-US"/>
              </w:rPr>
              <w:t>,00</w:t>
            </w:r>
          </w:p>
        </w:tc>
        <w:tc>
          <w:tcPr>
            <w:tcW w:w="89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все категории должностей работников</w:t>
            </w:r>
          </w:p>
        </w:tc>
      </w:tr>
      <w:tr w:rsidR="00875AD2" w:rsidRPr="004453D2" w:rsidTr="00563C50">
        <w:trPr>
          <w:trHeight w:val="567"/>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4</w:t>
            </w:r>
          </w:p>
        </w:tc>
        <w:tc>
          <w:tcPr>
            <w:tcW w:w="1160"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 xml:space="preserve">МФУ лазерное </w:t>
            </w:r>
            <w:r w:rsidRPr="004453D2">
              <w:rPr>
                <w:rFonts w:ascii="Arial" w:eastAsia="Calibri" w:hAnsi="Arial" w:cs="Arial"/>
                <w:lang w:val="en-US" w:eastAsia="en-US"/>
              </w:rPr>
              <w:t>PANTUM</w:t>
            </w:r>
            <w:r w:rsidRPr="004453D2">
              <w:rPr>
                <w:rFonts w:ascii="Arial" w:eastAsia="Calibri" w:hAnsi="Arial" w:cs="Arial"/>
                <w:lang w:eastAsia="en-US"/>
              </w:rPr>
              <w:t xml:space="preserve"> М6500</w:t>
            </w:r>
          </w:p>
        </w:tc>
        <w:tc>
          <w:tcPr>
            <w:tcW w:w="1047"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eastAsia="en-US"/>
              </w:rPr>
            </w:pPr>
            <w:r w:rsidRPr="004453D2">
              <w:rPr>
                <w:rFonts w:ascii="Arial" w:eastAsia="Calibri" w:hAnsi="Arial" w:cs="Arial"/>
                <w:lang w:eastAsia="en-US"/>
              </w:rPr>
              <w:t>1</w:t>
            </w:r>
          </w:p>
        </w:tc>
        <w:tc>
          <w:tcPr>
            <w:tcW w:w="854"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jc w:val="center"/>
              <w:rPr>
                <w:rFonts w:ascii="Arial" w:eastAsia="Calibri" w:hAnsi="Arial" w:cs="Arial"/>
                <w:lang w:val="en-US" w:eastAsia="en-US"/>
              </w:rPr>
            </w:pPr>
            <w:r w:rsidRPr="004453D2">
              <w:rPr>
                <w:rFonts w:ascii="Arial" w:eastAsia="Calibri" w:hAnsi="Arial" w:cs="Arial"/>
                <w:lang w:val="en-US" w:eastAsia="en-US"/>
              </w:rPr>
              <w:t>6</w:t>
            </w:r>
          </w:p>
        </w:tc>
        <w:tc>
          <w:tcPr>
            <w:tcW w:w="772"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widowControl w:val="0"/>
              <w:autoSpaceDE w:val="0"/>
              <w:autoSpaceDN w:val="0"/>
              <w:adjustRightInd w:val="0"/>
              <w:jc w:val="right"/>
              <w:rPr>
                <w:rFonts w:ascii="Arial" w:eastAsia="Calibri" w:hAnsi="Arial" w:cs="Arial"/>
                <w:lang w:eastAsia="en-US"/>
              </w:rPr>
            </w:pPr>
            <w:r w:rsidRPr="004453D2">
              <w:rPr>
                <w:rFonts w:ascii="Arial" w:eastAsia="Calibri" w:hAnsi="Arial" w:cs="Arial"/>
                <w:lang w:eastAsia="en-US"/>
              </w:rPr>
              <w:t>200</w:t>
            </w:r>
            <w:r w:rsidRPr="004453D2">
              <w:rPr>
                <w:rFonts w:ascii="Arial" w:eastAsia="Calibri" w:hAnsi="Arial" w:cs="Arial"/>
                <w:lang w:val="en-US" w:eastAsia="en-US"/>
              </w:rPr>
              <w:t>00</w:t>
            </w:r>
            <w:r w:rsidRPr="004453D2">
              <w:rPr>
                <w:rFonts w:ascii="Arial" w:eastAsia="Calibri" w:hAnsi="Arial" w:cs="Arial"/>
                <w:lang w:eastAsia="en-US"/>
              </w:rPr>
              <w:t>,00</w:t>
            </w:r>
          </w:p>
        </w:tc>
        <w:tc>
          <w:tcPr>
            <w:tcW w:w="891" w:type="pct"/>
            <w:tcBorders>
              <w:top w:val="single" w:sz="4" w:space="0" w:color="auto"/>
              <w:left w:val="single" w:sz="4" w:space="0" w:color="auto"/>
              <w:bottom w:val="single" w:sz="4" w:space="0" w:color="auto"/>
              <w:right w:val="single" w:sz="4" w:space="0" w:color="auto"/>
            </w:tcBorders>
            <w:vAlign w:val="center"/>
          </w:tcPr>
          <w:p w:rsidR="00875AD2" w:rsidRPr="004453D2" w:rsidRDefault="00875AD2" w:rsidP="00875AD2">
            <w:pPr>
              <w:rPr>
                <w:rFonts w:ascii="Arial" w:eastAsia="Calibri" w:hAnsi="Arial" w:cs="Arial"/>
                <w:lang w:eastAsia="en-US"/>
              </w:rPr>
            </w:pPr>
            <w:r w:rsidRPr="004453D2">
              <w:rPr>
                <w:rFonts w:ascii="Arial" w:eastAsia="Calibri" w:hAnsi="Arial" w:cs="Arial"/>
                <w:lang w:eastAsia="en-US"/>
              </w:rPr>
              <w:t>все категории должностей работников</w:t>
            </w:r>
          </w:p>
        </w:tc>
      </w:tr>
    </w:tbl>
    <w:p w:rsidR="00875AD2" w:rsidRPr="004453D2" w:rsidRDefault="00875AD2" w:rsidP="00875AD2">
      <w:pPr>
        <w:rPr>
          <w:rFonts w:ascii="Arial" w:hAnsi="Arial" w:cs="Arial"/>
          <w:b/>
        </w:rPr>
      </w:pPr>
    </w:p>
    <w:p w:rsidR="00875AD2" w:rsidRPr="004453D2" w:rsidRDefault="00875AD2" w:rsidP="00875AD2">
      <w:pPr>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 xml:space="preserve">Норматив количества и цены на приобретение носителей информации для обеспечения функций </w:t>
      </w:r>
    </w:p>
    <w:p w:rsidR="00875AD2" w:rsidRPr="004453D2" w:rsidRDefault="00875AD2" w:rsidP="00875AD2">
      <w:pPr>
        <w:jc w:val="center"/>
        <w:rPr>
          <w:rFonts w:ascii="Arial" w:hAnsi="Arial" w:cs="Arial"/>
          <w:b/>
        </w:rPr>
      </w:pPr>
      <w:r w:rsidRPr="004453D2">
        <w:rPr>
          <w:rFonts w:ascii="Arial" w:hAnsi="Arial" w:cs="Arial"/>
          <w:b/>
        </w:rPr>
        <w:t>администрации Прихолмского сельсовета Минусинского района</w:t>
      </w:r>
    </w:p>
    <w:p w:rsidR="00875AD2" w:rsidRPr="004453D2" w:rsidRDefault="00875AD2" w:rsidP="00875AD2">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4853"/>
        <w:gridCol w:w="2178"/>
        <w:gridCol w:w="3156"/>
      </w:tblGrid>
      <w:tr w:rsidR="00875AD2" w:rsidRPr="004453D2" w:rsidTr="00563C50">
        <w:trPr>
          <w:trHeight w:val="693"/>
        </w:trPr>
        <w:tc>
          <w:tcPr>
            <w:tcW w:w="1488"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jc w:val="center"/>
              <w:rPr>
                <w:rFonts w:ascii="Arial" w:hAnsi="Arial" w:cs="Arial"/>
              </w:rPr>
            </w:pPr>
            <w:r w:rsidRPr="004453D2">
              <w:rPr>
                <w:rFonts w:ascii="Arial" w:hAnsi="Arial" w:cs="Arial"/>
              </w:rPr>
              <w:t>Замещаемая должность</w:t>
            </w:r>
          </w:p>
        </w:tc>
        <w:tc>
          <w:tcPr>
            <w:tcW w:w="1673"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jc w:val="center"/>
              <w:rPr>
                <w:rFonts w:ascii="Arial" w:hAnsi="Arial" w:cs="Arial"/>
              </w:rPr>
            </w:pPr>
            <w:r w:rsidRPr="004453D2">
              <w:rPr>
                <w:rFonts w:ascii="Arial" w:hAnsi="Arial" w:cs="Arial"/>
              </w:rPr>
              <w:t>Наименование</w:t>
            </w:r>
          </w:p>
        </w:tc>
        <w:tc>
          <w:tcPr>
            <w:tcW w:w="751"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jc w:val="center"/>
              <w:rPr>
                <w:rFonts w:ascii="Arial" w:hAnsi="Arial" w:cs="Arial"/>
              </w:rPr>
            </w:pPr>
            <w:r w:rsidRPr="004453D2">
              <w:rPr>
                <w:rFonts w:ascii="Arial" w:hAnsi="Arial" w:cs="Arial"/>
              </w:rPr>
              <w:t>Количество, шт.</w:t>
            </w:r>
          </w:p>
        </w:tc>
        <w:tc>
          <w:tcPr>
            <w:tcW w:w="1088"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jc w:val="center"/>
              <w:rPr>
                <w:rFonts w:ascii="Arial" w:hAnsi="Arial" w:cs="Arial"/>
              </w:rPr>
            </w:pPr>
            <w:r w:rsidRPr="004453D2">
              <w:rPr>
                <w:rFonts w:ascii="Arial" w:hAnsi="Arial" w:cs="Arial"/>
              </w:rPr>
              <w:t>Предельная цена за единицу, руб</w:t>
            </w:r>
            <w:proofErr w:type="gramStart"/>
            <w:r w:rsidRPr="004453D2">
              <w:rPr>
                <w:rFonts w:ascii="Arial" w:hAnsi="Arial" w:cs="Arial"/>
              </w:rPr>
              <w:t>.(</w:t>
            </w:r>
            <w:proofErr w:type="gramEnd"/>
            <w:r w:rsidRPr="004453D2">
              <w:rPr>
                <w:rFonts w:ascii="Arial" w:hAnsi="Arial" w:cs="Arial"/>
              </w:rPr>
              <w:t>не более)</w:t>
            </w:r>
          </w:p>
        </w:tc>
      </w:tr>
      <w:tr w:rsidR="00875AD2" w:rsidRPr="004453D2" w:rsidTr="00563C50">
        <w:trPr>
          <w:trHeight w:val="567"/>
        </w:trPr>
        <w:tc>
          <w:tcPr>
            <w:tcW w:w="1488"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rPr>
                <w:rFonts w:ascii="Arial" w:hAnsi="Arial" w:cs="Arial"/>
              </w:rPr>
            </w:pPr>
            <w:r w:rsidRPr="004453D2">
              <w:rPr>
                <w:rFonts w:ascii="Arial" w:hAnsi="Arial" w:cs="Arial"/>
              </w:rPr>
              <w:t xml:space="preserve"> Глава сельсовета, заместитель главы сельсовета</w:t>
            </w:r>
          </w:p>
        </w:tc>
        <w:tc>
          <w:tcPr>
            <w:tcW w:w="1673"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rPr>
                <w:rFonts w:ascii="Arial" w:hAnsi="Arial" w:cs="Arial"/>
              </w:rPr>
            </w:pPr>
            <w:r w:rsidRPr="004453D2">
              <w:rPr>
                <w:rFonts w:ascii="Arial" w:hAnsi="Arial" w:cs="Arial"/>
              </w:rPr>
              <w:t>USB-</w:t>
            </w:r>
            <w:proofErr w:type="spellStart"/>
            <w:r w:rsidRPr="004453D2">
              <w:rPr>
                <w:rFonts w:ascii="Arial" w:hAnsi="Arial" w:cs="Arial"/>
              </w:rPr>
              <w:t>флеш</w:t>
            </w:r>
            <w:proofErr w:type="spellEnd"/>
            <w:r w:rsidRPr="004453D2">
              <w:rPr>
                <w:rFonts w:ascii="Arial" w:hAnsi="Arial" w:cs="Arial"/>
              </w:rPr>
              <w:t xml:space="preserve">-накопитель 64 </w:t>
            </w:r>
            <w:proofErr w:type="spellStart"/>
            <w:r w:rsidRPr="004453D2">
              <w:rPr>
                <w:rFonts w:ascii="Arial" w:hAnsi="Arial" w:cs="Arial"/>
              </w:rPr>
              <w:t>Gb</w:t>
            </w:r>
            <w:proofErr w:type="spellEnd"/>
          </w:p>
        </w:tc>
        <w:tc>
          <w:tcPr>
            <w:tcW w:w="751"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jc w:val="center"/>
              <w:rPr>
                <w:rFonts w:ascii="Arial" w:hAnsi="Arial" w:cs="Arial"/>
              </w:rPr>
            </w:pPr>
            <w:r w:rsidRPr="004453D2">
              <w:rPr>
                <w:rFonts w:ascii="Arial" w:hAnsi="Arial" w:cs="Arial"/>
              </w:rPr>
              <w:t>4</w:t>
            </w:r>
          </w:p>
        </w:tc>
        <w:tc>
          <w:tcPr>
            <w:tcW w:w="1088"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jc w:val="right"/>
              <w:rPr>
                <w:rFonts w:ascii="Arial" w:hAnsi="Arial" w:cs="Arial"/>
              </w:rPr>
            </w:pPr>
            <w:r w:rsidRPr="004453D2">
              <w:rPr>
                <w:rFonts w:ascii="Arial" w:hAnsi="Arial" w:cs="Arial"/>
              </w:rPr>
              <w:t>800,00</w:t>
            </w:r>
          </w:p>
        </w:tc>
      </w:tr>
    </w:tbl>
    <w:p w:rsidR="00875AD2" w:rsidRPr="004453D2" w:rsidRDefault="00875AD2" w:rsidP="00875AD2">
      <w:pPr>
        <w:shd w:val="clear" w:color="auto" w:fill="FFFFFF"/>
        <w:suppressAutoHyphens/>
        <w:jc w:val="center"/>
        <w:rPr>
          <w:rFonts w:ascii="Arial" w:hAnsi="Arial" w:cs="Arial"/>
          <w:b/>
          <w:bCs/>
          <w:lang w:eastAsia="ar-SA"/>
        </w:rPr>
      </w:pPr>
    </w:p>
    <w:p w:rsidR="00875AD2" w:rsidRPr="004453D2" w:rsidRDefault="00875AD2" w:rsidP="00875AD2">
      <w:pPr>
        <w:shd w:val="clear" w:color="auto" w:fill="FFFFFF"/>
        <w:suppressAutoHyphens/>
        <w:jc w:val="center"/>
        <w:rPr>
          <w:rFonts w:ascii="Arial" w:hAnsi="Arial" w:cs="Arial"/>
          <w:b/>
          <w:bCs/>
          <w:lang w:eastAsia="ar-SA"/>
        </w:rPr>
      </w:pPr>
    </w:p>
    <w:p w:rsidR="00875AD2" w:rsidRPr="004453D2" w:rsidRDefault="00875AD2" w:rsidP="00875AD2">
      <w:pPr>
        <w:shd w:val="clear" w:color="auto" w:fill="FFFFFF"/>
        <w:suppressAutoHyphens/>
        <w:jc w:val="center"/>
        <w:rPr>
          <w:rFonts w:ascii="Arial" w:hAnsi="Arial" w:cs="Arial"/>
          <w:b/>
          <w:bCs/>
          <w:lang w:eastAsia="ar-SA"/>
        </w:rPr>
      </w:pPr>
      <w:r w:rsidRPr="004453D2">
        <w:rPr>
          <w:rFonts w:ascii="Arial" w:hAnsi="Arial" w:cs="Arial"/>
          <w:b/>
          <w:bCs/>
          <w:lang w:eastAsia="ar-SA"/>
        </w:rPr>
        <w:t>Норматив количества и цены на приобретение (сопровождение) простых (неисключительных) лицензий на использование программного продукта по защите информации для обеспечения функций администрации Прихолмского сельсовета Минусинского района</w:t>
      </w:r>
    </w:p>
    <w:p w:rsidR="00875AD2" w:rsidRPr="004453D2" w:rsidRDefault="00875AD2" w:rsidP="00875AD2">
      <w:pPr>
        <w:shd w:val="clear" w:color="auto" w:fill="FFFFFF"/>
        <w:suppressAutoHyphens/>
        <w:jc w:val="center"/>
        <w:rPr>
          <w:rFonts w:ascii="Arial" w:hAnsi="Arial" w:cs="Arial"/>
          <w:b/>
          <w:bCs/>
          <w:lang w:eastAsia="ar-SA"/>
        </w:rPr>
      </w:pPr>
    </w:p>
    <w:tbl>
      <w:tblPr>
        <w:tblW w:w="5000" w:type="pct"/>
        <w:jc w:val="center"/>
        <w:tblLook w:val="0000" w:firstRow="0" w:lastRow="0" w:firstColumn="0" w:lastColumn="0" w:noHBand="0" w:noVBand="0"/>
      </w:tblPr>
      <w:tblGrid>
        <w:gridCol w:w="5187"/>
        <w:gridCol w:w="3901"/>
        <w:gridCol w:w="5415"/>
      </w:tblGrid>
      <w:tr w:rsidR="00875AD2" w:rsidRPr="004453D2" w:rsidTr="00563C50">
        <w:trPr>
          <w:trHeight w:val="284"/>
          <w:jc w:val="center"/>
        </w:trPr>
        <w:tc>
          <w:tcPr>
            <w:tcW w:w="1788" w:type="pct"/>
            <w:tcBorders>
              <w:top w:val="single" w:sz="4" w:space="0" w:color="000000"/>
              <w:left w:val="single" w:sz="4" w:space="0" w:color="000000"/>
              <w:bottom w:val="single" w:sz="4" w:space="0" w:color="000000"/>
              <w:right w:val="nil"/>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Наименование</w:t>
            </w:r>
          </w:p>
        </w:tc>
        <w:tc>
          <w:tcPr>
            <w:tcW w:w="1345" w:type="pct"/>
            <w:tcBorders>
              <w:top w:val="single" w:sz="4" w:space="0" w:color="000000"/>
              <w:left w:val="single" w:sz="4" w:space="0" w:color="000000"/>
              <w:bottom w:val="single" w:sz="4" w:space="0" w:color="000000"/>
              <w:right w:val="nil"/>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 xml:space="preserve">Количество компьютеров, </w:t>
            </w:r>
            <w:proofErr w:type="spellStart"/>
            <w:proofErr w:type="gramStart"/>
            <w:r w:rsidRPr="004453D2">
              <w:rPr>
                <w:rFonts w:ascii="Arial" w:hAnsi="Arial" w:cs="Arial"/>
                <w:lang w:eastAsia="ar-SA"/>
              </w:rPr>
              <w:t>шт</w:t>
            </w:r>
            <w:proofErr w:type="spellEnd"/>
            <w:proofErr w:type="gramEnd"/>
          </w:p>
        </w:tc>
        <w:tc>
          <w:tcPr>
            <w:tcW w:w="1867"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jc w:val="center"/>
              <w:rPr>
                <w:rFonts w:ascii="Arial" w:hAnsi="Arial" w:cs="Arial"/>
                <w:lang w:eastAsia="ar-SA"/>
              </w:rPr>
            </w:pPr>
            <w:r w:rsidRPr="004453D2">
              <w:rPr>
                <w:rFonts w:ascii="Arial" w:hAnsi="Arial" w:cs="Arial"/>
                <w:lang w:eastAsia="ar-SA"/>
              </w:rPr>
              <w:t>Предельная цена за единицу, руб</w:t>
            </w:r>
            <w:proofErr w:type="gramStart"/>
            <w:r w:rsidRPr="004453D2">
              <w:rPr>
                <w:rFonts w:ascii="Arial" w:hAnsi="Arial" w:cs="Arial"/>
                <w:lang w:eastAsia="ar-SA"/>
              </w:rPr>
              <w:t>.(</w:t>
            </w:r>
            <w:proofErr w:type="gramEnd"/>
            <w:r w:rsidRPr="004453D2">
              <w:rPr>
                <w:rFonts w:ascii="Arial" w:hAnsi="Arial" w:cs="Arial"/>
                <w:lang w:eastAsia="ar-SA"/>
              </w:rPr>
              <w:t>не более)</w:t>
            </w:r>
          </w:p>
        </w:tc>
      </w:tr>
      <w:tr w:rsidR="00875AD2" w:rsidRPr="004453D2" w:rsidTr="00563C50">
        <w:trPr>
          <w:trHeight w:val="284"/>
          <w:jc w:val="center"/>
        </w:trPr>
        <w:tc>
          <w:tcPr>
            <w:tcW w:w="1788" w:type="pct"/>
            <w:tcBorders>
              <w:top w:val="single" w:sz="4" w:space="0" w:color="000000"/>
              <w:left w:val="single" w:sz="4" w:space="0" w:color="000000"/>
              <w:bottom w:val="single" w:sz="4" w:space="0" w:color="000000"/>
              <w:right w:val="nil"/>
            </w:tcBorders>
            <w:vAlign w:val="center"/>
          </w:tcPr>
          <w:p w:rsidR="00875AD2" w:rsidRPr="004453D2" w:rsidRDefault="00875AD2" w:rsidP="00875AD2">
            <w:pPr>
              <w:suppressAutoHyphens/>
              <w:rPr>
                <w:rFonts w:ascii="Arial" w:hAnsi="Arial" w:cs="Arial"/>
                <w:lang w:eastAsia="ar-SA"/>
              </w:rPr>
            </w:pPr>
            <w:r w:rsidRPr="004453D2">
              <w:rPr>
                <w:rFonts w:ascii="Arial" w:hAnsi="Arial" w:cs="Arial"/>
                <w:lang w:eastAsia="ar-SA"/>
              </w:rPr>
              <w:t>Антивирусное программное обеспечение</w:t>
            </w:r>
          </w:p>
        </w:tc>
        <w:tc>
          <w:tcPr>
            <w:tcW w:w="1345" w:type="pct"/>
            <w:tcBorders>
              <w:top w:val="single" w:sz="4" w:space="0" w:color="000000"/>
              <w:left w:val="single" w:sz="4" w:space="0" w:color="000000"/>
              <w:bottom w:val="single" w:sz="4" w:space="0" w:color="000000"/>
              <w:right w:val="nil"/>
            </w:tcBorders>
            <w:vAlign w:val="center"/>
          </w:tcPr>
          <w:p w:rsidR="00875AD2" w:rsidRPr="004453D2" w:rsidRDefault="00875AD2" w:rsidP="00875AD2">
            <w:pPr>
              <w:suppressAutoHyphens/>
              <w:jc w:val="center"/>
              <w:rPr>
                <w:rFonts w:ascii="Arial" w:hAnsi="Arial" w:cs="Arial"/>
                <w:lang w:val="en-US" w:eastAsia="ar-SA"/>
              </w:rPr>
            </w:pPr>
            <w:r w:rsidRPr="004453D2">
              <w:rPr>
                <w:rFonts w:ascii="Arial" w:hAnsi="Arial" w:cs="Arial"/>
                <w:lang w:eastAsia="ar-SA"/>
              </w:rPr>
              <w:t xml:space="preserve">не более </w:t>
            </w:r>
            <w:r w:rsidRPr="004453D2">
              <w:rPr>
                <w:rFonts w:ascii="Arial" w:hAnsi="Arial" w:cs="Arial"/>
                <w:lang w:val="en-US" w:eastAsia="ar-SA"/>
              </w:rPr>
              <w:t>4</w:t>
            </w:r>
          </w:p>
        </w:tc>
        <w:tc>
          <w:tcPr>
            <w:tcW w:w="1867" w:type="pct"/>
            <w:tcBorders>
              <w:top w:val="single" w:sz="4" w:space="0" w:color="000000"/>
              <w:left w:val="single" w:sz="4" w:space="0" w:color="000000"/>
              <w:bottom w:val="single" w:sz="4" w:space="0" w:color="000000"/>
              <w:right w:val="single" w:sz="4" w:space="0" w:color="000000"/>
            </w:tcBorders>
            <w:vAlign w:val="center"/>
          </w:tcPr>
          <w:p w:rsidR="00875AD2" w:rsidRPr="004453D2" w:rsidRDefault="00875AD2" w:rsidP="00875AD2">
            <w:pPr>
              <w:suppressAutoHyphens/>
              <w:jc w:val="right"/>
              <w:rPr>
                <w:rFonts w:ascii="Arial" w:hAnsi="Arial" w:cs="Arial"/>
                <w:color w:val="000000"/>
                <w:shd w:val="clear" w:color="FFFFFF" w:fill="D9D9D9"/>
                <w:lang w:eastAsia="ar-SA"/>
              </w:rPr>
            </w:pPr>
            <w:r w:rsidRPr="004453D2">
              <w:rPr>
                <w:rFonts w:ascii="Arial" w:hAnsi="Arial" w:cs="Arial"/>
                <w:color w:val="000000"/>
                <w:shd w:val="clear" w:color="FFFFFF" w:fill="D9D9D9"/>
                <w:lang w:eastAsia="ar-SA"/>
              </w:rPr>
              <w:t>2400,00</w:t>
            </w:r>
          </w:p>
        </w:tc>
      </w:tr>
    </w:tbl>
    <w:p w:rsidR="00875AD2" w:rsidRPr="004453D2" w:rsidRDefault="00875AD2" w:rsidP="00875AD2">
      <w:pPr>
        <w:widowControl w:val="0"/>
        <w:autoSpaceDE w:val="0"/>
        <w:autoSpaceDN w:val="0"/>
        <w:adjustRightInd w:val="0"/>
        <w:ind w:firstLine="709"/>
        <w:jc w:val="center"/>
        <w:rPr>
          <w:rFonts w:ascii="Arial" w:hAnsi="Arial" w:cs="Arial"/>
        </w:rPr>
      </w:pPr>
    </w:p>
    <w:p w:rsidR="00875AD2" w:rsidRPr="004453D2" w:rsidRDefault="00875AD2" w:rsidP="00875AD2">
      <w:pPr>
        <w:widowControl w:val="0"/>
        <w:autoSpaceDE w:val="0"/>
        <w:autoSpaceDN w:val="0"/>
        <w:adjustRightInd w:val="0"/>
        <w:ind w:firstLine="709"/>
        <w:jc w:val="center"/>
        <w:rPr>
          <w:rFonts w:ascii="Arial" w:hAnsi="Arial" w:cs="Arial"/>
          <w:b/>
        </w:rPr>
      </w:pPr>
      <w:r w:rsidRPr="004453D2">
        <w:rPr>
          <w:rFonts w:ascii="Arial" w:hAnsi="Arial" w:cs="Arial"/>
        </w:rPr>
        <w:t xml:space="preserve"> </w:t>
      </w:r>
      <w:r w:rsidRPr="004453D2">
        <w:rPr>
          <w:rFonts w:ascii="Arial" w:hAnsi="Arial" w:cs="Arial"/>
          <w:b/>
        </w:rPr>
        <w:t>Норматив количества и цены на  приобретение справочно-правовой системы</w:t>
      </w:r>
    </w:p>
    <w:p w:rsidR="00875AD2" w:rsidRPr="004453D2" w:rsidRDefault="00875AD2" w:rsidP="00875AD2">
      <w:pPr>
        <w:widowControl w:val="0"/>
        <w:autoSpaceDE w:val="0"/>
        <w:autoSpaceDN w:val="0"/>
        <w:adjustRightInd w:val="0"/>
        <w:ind w:firstLine="709"/>
        <w:jc w:val="center"/>
        <w:rPr>
          <w:rFonts w:ascii="Arial" w:hAnsi="Arial" w:cs="Arial"/>
          <w:b/>
        </w:rPr>
      </w:pPr>
      <w:r w:rsidRPr="004453D2">
        <w:rPr>
          <w:rFonts w:ascii="Arial" w:hAnsi="Arial" w:cs="Arial"/>
        </w:rPr>
        <w:t xml:space="preserve"> </w:t>
      </w:r>
      <w:r w:rsidRPr="004453D2">
        <w:rPr>
          <w:rFonts w:ascii="Arial" w:hAnsi="Arial" w:cs="Arial"/>
          <w:b/>
        </w:rPr>
        <w:t xml:space="preserve">для обеспечения функций администрации </w:t>
      </w:r>
      <w:r w:rsidRPr="004453D2">
        <w:rPr>
          <w:rFonts w:ascii="Arial" w:hAnsi="Arial" w:cs="Arial"/>
          <w:b/>
          <w:bCs/>
          <w:lang w:eastAsia="ar-SA"/>
        </w:rPr>
        <w:t xml:space="preserve"> Прихолмского</w:t>
      </w:r>
      <w:r w:rsidRPr="004453D2">
        <w:rPr>
          <w:rFonts w:ascii="Arial" w:hAnsi="Arial" w:cs="Arial"/>
          <w:b/>
        </w:rPr>
        <w:t xml:space="preserve"> сельсовета Минусинского района</w:t>
      </w:r>
    </w:p>
    <w:p w:rsidR="00875AD2" w:rsidRPr="004453D2" w:rsidRDefault="00875AD2" w:rsidP="00875AD2">
      <w:pPr>
        <w:widowControl w:val="0"/>
        <w:autoSpaceDE w:val="0"/>
        <w:autoSpaceDN w:val="0"/>
        <w:adjustRightInd w:val="0"/>
        <w:ind w:firstLine="709"/>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7252"/>
      </w:tblGrid>
      <w:tr w:rsidR="00875AD2" w:rsidRPr="004453D2" w:rsidTr="00563C50">
        <w:tc>
          <w:tcPr>
            <w:tcW w:w="2500"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Наименование справочно-правовой системы</w:t>
            </w:r>
          </w:p>
        </w:tc>
        <w:tc>
          <w:tcPr>
            <w:tcW w:w="2500"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widowControl w:val="0"/>
              <w:autoSpaceDE w:val="0"/>
              <w:autoSpaceDN w:val="0"/>
              <w:adjustRightInd w:val="0"/>
              <w:jc w:val="center"/>
              <w:rPr>
                <w:rFonts w:ascii="Arial" w:hAnsi="Arial" w:cs="Arial"/>
              </w:rPr>
            </w:pPr>
            <w:r w:rsidRPr="004453D2">
              <w:rPr>
                <w:rFonts w:ascii="Arial" w:hAnsi="Arial" w:cs="Arial"/>
              </w:rPr>
              <w:t>Предельная цена за единицу, руб</w:t>
            </w:r>
            <w:proofErr w:type="gramStart"/>
            <w:r w:rsidRPr="004453D2">
              <w:rPr>
                <w:rFonts w:ascii="Arial" w:hAnsi="Arial" w:cs="Arial"/>
              </w:rPr>
              <w:t>.(</w:t>
            </w:r>
            <w:proofErr w:type="gramEnd"/>
            <w:r w:rsidRPr="004453D2">
              <w:rPr>
                <w:rFonts w:ascii="Arial" w:hAnsi="Arial" w:cs="Arial"/>
              </w:rPr>
              <w:t>не более)</w:t>
            </w:r>
          </w:p>
        </w:tc>
      </w:tr>
      <w:tr w:rsidR="00875AD2" w:rsidRPr="004453D2" w:rsidTr="00563C50">
        <w:tc>
          <w:tcPr>
            <w:tcW w:w="2500"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widowControl w:val="0"/>
              <w:autoSpaceDE w:val="0"/>
              <w:autoSpaceDN w:val="0"/>
              <w:adjustRightInd w:val="0"/>
              <w:jc w:val="both"/>
              <w:rPr>
                <w:rFonts w:ascii="Arial" w:hAnsi="Arial" w:cs="Arial"/>
              </w:rPr>
            </w:pPr>
            <w:r w:rsidRPr="004453D2">
              <w:rPr>
                <w:rFonts w:ascii="Arial" w:hAnsi="Arial" w:cs="Arial"/>
              </w:rPr>
              <w:t>ИП Сафронов В.Б.</w:t>
            </w:r>
          </w:p>
        </w:tc>
        <w:tc>
          <w:tcPr>
            <w:tcW w:w="2500" w:type="pct"/>
            <w:tcBorders>
              <w:top w:val="single" w:sz="4" w:space="0" w:color="auto"/>
              <w:left w:val="single" w:sz="4" w:space="0" w:color="auto"/>
              <w:bottom w:val="single" w:sz="4" w:space="0" w:color="auto"/>
              <w:right w:val="single" w:sz="4" w:space="0" w:color="auto"/>
            </w:tcBorders>
          </w:tcPr>
          <w:p w:rsidR="00875AD2" w:rsidRPr="004453D2" w:rsidRDefault="00875AD2" w:rsidP="00875AD2">
            <w:pPr>
              <w:widowControl w:val="0"/>
              <w:autoSpaceDE w:val="0"/>
              <w:autoSpaceDN w:val="0"/>
              <w:adjustRightInd w:val="0"/>
              <w:jc w:val="right"/>
              <w:rPr>
                <w:rFonts w:ascii="Arial" w:hAnsi="Arial" w:cs="Arial"/>
                <w:highlight w:val="yellow"/>
              </w:rPr>
            </w:pPr>
            <w:r w:rsidRPr="004453D2">
              <w:rPr>
                <w:rFonts w:ascii="Arial" w:hAnsi="Arial" w:cs="Arial"/>
              </w:rPr>
              <w:t>8190,00</w:t>
            </w:r>
          </w:p>
        </w:tc>
      </w:tr>
    </w:tbl>
    <w:p w:rsidR="00875AD2" w:rsidRPr="004453D2" w:rsidRDefault="00875AD2" w:rsidP="00875AD2">
      <w:pPr>
        <w:jc w:val="both"/>
        <w:rPr>
          <w:rFonts w:ascii="Arial" w:hAnsi="Arial" w:cs="Arial"/>
        </w:rPr>
      </w:pPr>
    </w:p>
    <w:p w:rsidR="00875AD2" w:rsidRPr="004453D2" w:rsidRDefault="00875AD2" w:rsidP="00875AD2">
      <w:pPr>
        <w:autoSpaceDE w:val="0"/>
        <w:autoSpaceDN w:val="0"/>
        <w:adjustRightInd w:val="0"/>
        <w:ind w:firstLine="720"/>
        <w:jc w:val="center"/>
        <w:rPr>
          <w:rFonts w:ascii="Arial" w:hAnsi="Arial" w:cs="Arial"/>
          <w:b/>
        </w:rPr>
      </w:pPr>
      <w:bookmarkStart w:id="1" w:name="Par601"/>
      <w:bookmarkEnd w:id="1"/>
      <w:r w:rsidRPr="004453D2">
        <w:rPr>
          <w:rFonts w:ascii="Arial" w:hAnsi="Arial" w:cs="Arial"/>
          <w:b/>
        </w:rPr>
        <w:t>Норматив количества и цены на вывоз твердых бытовых отходов для обеспечения функций администрации Прихолмского сельсовета Минусинского района</w:t>
      </w:r>
    </w:p>
    <w:p w:rsidR="00875AD2" w:rsidRPr="004453D2" w:rsidRDefault="00875AD2" w:rsidP="00875AD2">
      <w:pPr>
        <w:autoSpaceDE w:val="0"/>
        <w:autoSpaceDN w:val="0"/>
        <w:adjustRightInd w:val="0"/>
        <w:ind w:firstLine="720"/>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0"/>
        <w:gridCol w:w="3887"/>
        <w:gridCol w:w="6976"/>
      </w:tblGrid>
      <w:tr w:rsidR="00875AD2" w:rsidRPr="004453D2" w:rsidTr="00563C50">
        <w:tc>
          <w:tcPr>
            <w:tcW w:w="1255"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lastRenderedPageBreak/>
              <w:t>Количество сотрудников</w:t>
            </w:r>
          </w:p>
        </w:tc>
        <w:tc>
          <w:tcPr>
            <w:tcW w:w="1340"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 xml:space="preserve">Норма накопления ТБО, </w:t>
            </w:r>
            <w:proofErr w:type="spellStart"/>
            <w:r w:rsidRPr="004453D2">
              <w:rPr>
                <w:rFonts w:ascii="Arial" w:hAnsi="Arial" w:cs="Arial"/>
              </w:rPr>
              <w:t>куб.м</w:t>
            </w:r>
            <w:proofErr w:type="spellEnd"/>
            <w:r w:rsidRPr="004453D2">
              <w:rPr>
                <w:rFonts w:ascii="Arial" w:hAnsi="Arial" w:cs="Arial"/>
              </w:rPr>
              <w:t>.</w:t>
            </w:r>
          </w:p>
        </w:tc>
        <w:tc>
          <w:tcPr>
            <w:tcW w:w="2405"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 xml:space="preserve">Стоимость вывоза 1 </w:t>
            </w:r>
            <w:proofErr w:type="spellStart"/>
            <w:r w:rsidRPr="004453D2">
              <w:rPr>
                <w:rFonts w:ascii="Arial" w:hAnsi="Arial" w:cs="Arial"/>
              </w:rPr>
              <w:t>куб.м</w:t>
            </w:r>
            <w:proofErr w:type="spellEnd"/>
            <w:r w:rsidRPr="004453D2">
              <w:rPr>
                <w:rFonts w:ascii="Arial" w:hAnsi="Arial" w:cs="Arial"/>
              </w:rPr>
              <w:t>. ТБО</w:t>
            </w:r>
          </w:p>
        </w:tc>
      </w:tr>
      <w:tr w:rsidR="00875AD2" w:rsidRPr="004453D2" w:rsidTr="00563C50">
        <w:trPr>
          <w:trHeight w:val="567"/>
        </w:trPr>
        <w:tc>
          <w:tcPr>
            <w:tcW w:w="1255" w:type="pct"/>
            <w:vAlign w:val="center"/>
          </w:tcPr>
          <w:p w:rsidR="00875AD2" w:rsidRPr="004453D2" w:rsidRDefault="00875AD2" w:rsidP="00875AD2">
            <w:pPr>
              <w:autoSpaceDE w:val="0"/>
              <w:autoSpaceDN w:val="0"/>
              <w:adjustRightInd w:val="0"/>
              <w:jc w:val="both"/>
              <w:rPr>
                <w:rFonts w:ascii="Arial" w:hAnsi="Arial" w:cs="Arial"/>
              </w:rPr>
            </w:pPr>
            <w:r w:rsidRPr="004453D2">
              <w:rPr>
                <w:rFonts w:ascii="Arial" w:hAnsi="Arial" w:cs="Arial"/>
              </w:rPr>
              <w:t>Согласно среднесписочной численности работников</w:t>
            </w:r>
          </w:p>
        </w:tc>
        <w:tc>
          <w:tcPr>
            <w:tcW w:w="1340"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1,19 на 1 сотрудника</w:t>
            </w:r>
          </w:p>
        </w:tc>
        <w:tc>
          <w:tcPr>
            <w:tcW w:w="2405" w:type="pct"/>
            <w:vAlign w:val="center"/>
          </w:tcPr>
          <w:p w:rsidR="00875AD2" w:rsidRPr="004453D2" w:rsidRDefault="00875AD2" w:rsidP="00875AD2">
            <w:pPr>
              <w:autoSpaceDE w:val="0"/>
              <w:autoSpaceDN w:val="0"/>
              <w:adjustRightInd w:val="0"/>
              <w:jc w:val="both"/>
              <w:rPr>
                <w:rFonts w:ascii="Arial" w:hAnsi="Arial" w:cs="Arial"/>
              </w:rPr>
            </w:pPr>
            <w:r w:rsidRPr="004453D2">
              <w:rPr>
                <w:rFonts w:ascii="Arial" w:hAnsi="Arial" w:cs="Arial"/>
              </w:rPr>
              <w:t xml:space="preserve">Стоимость вывоза 1 </w:t>
            </w:r>
            <w:proofErr w:type="spellStart"/>
            <w:r w:rsidRPr="004453D2">
              <w:rPr>
                <w:rFonts w:ascii="Arial" w:hAnsi="Arial" w:cs="Arial"/>
              </w:rPr>
              <w:t>куб.м</w:t>
            </w:r>
            <w:proofErr w:type="spellEnd"/>
            <w:r w:rsidRPr="004453D2">
              <w:rPr>
                <w:rFonts w:ascii="Arial" w:hAnsi="Arial" w:cs="Arial"/>
              </w:rPr>
              <w:t>. определяется нормативно правовыми актами  муниципальных органов</w:t>
            </w:r>
          </w:p>
        </w:tc>
      </w:tr>
    </w:tbl>
    <w:p w:rsidR="00875AD2" w:rsidRPr="004453D2" w:rsidRDefault="00875AD2" w:rsidP="00875AD2">
      <w:pPr>
        <w:autoSpaceDE w:val="0"/>
        <w:autoSpaceDN w:val="0"/>
        <w:adjustRightInd w:val="0"/>
        <w:ind w:firstLine="720"/>
        <w:jc w:val="center"/>
        <w:rPr>
          <w:rFonts w:ascii="Arial" w:hAnsi="Arial" w:cs="Arial"/>
          <w:b/>
        </w:rPr>
      </w:pPr>
    </w:p>
    <w:p w:rsidR="00875AD2" w:rsidRPr="004453D2" w:rsidRDefault="00875AD2" w:rsidP="00875AD2">
      <w:pPr>
        <w:autoSpaceDE w:val="0"/>
        <w:autoSpaceDN w:val="0"/>
        <w:adjustRightInd w:val="0"/>
        <w:ind w:firstLine="720"/>
        <w:jc w:val="center"/>
        <w:rPr>
          <w:rFonts w:ascii="Arial" w:hAnsi="Arial" w:cs="Arial"/>
          <w:b/>
        </w:rPr>
      </w:pPr>
    </w:p>
    <w:p w:rsidR="00875AD2" w:rsidRPr="004453D2" w:rsidRDefault="00875AD2" w:rsidP="00875AD2">
      <w:pPr>
        <w:autoSpaceDE w:val="0"/>
        <w:autoSpaceDN w:val="0"/>
        <w:adjustRightInd w:val="0"/>
        <w:ind w:firstLine="720"/>
        <w:jc w:val="center"/>
        <w:rPr>
          <w:rFonts w:ascii="Arial" w:hAnsi="Arial" w:cs="Arial"/>
          <w:b/>
        </w:rPr>
      </w:pPr>
      <w:r w:rsidRPr="004453D2">
        <w:rPr>
          <w:rFonts w:ascii="Arial" w:hAnsi="Arial" w:cs="Arial"/>
          <w:b/>
        </w:rPr>
        <w:t xml:space="preserve">Норматив количества и цены на проведение </w:t>
      </w:r>
      <w:proofErr w:type="spellStart"/>
      <w:r w:rsidRPr="004453D2">
        <w:rPr>
          <w:rFonts w:ascii="Arial" w:hAnsi="Arial" w:cs="Arial"/>
          <w:b/>
        </w:rPr>
        <w:t>предрейсового</w:t>
      </w:r>
      <w:proofErr w:type="spellEnd"/>
      <w:r w:rsidRPr="004453D2">
        <w:rPr>
          <w:rFonts w:ascii="Arial" w:hAnsi="Arial" w:cs="Arial"/>
          <w:b/>
        </w:rPr>
        <w:t xml:space="preserve"> и </w:t>
      </w:r>
      <w:proofErr w:type="spellStart"/>
      <w:r w:rsidRPr="004453D2">
        <w:rPr>
          <w:rFonts w:ascii="Arial" w:hAnsi="Arial" w:cs="Arial"/>
          <w:b/>
        </w:rPr>
        <w:t>послерейсового</w:t>
      </w:r>
      <w:proofErr w:type="spellEnd"/>
      <w:r w:rsidRPr="004453D2">
        <w:rPr>
          <w:rFonts w:ascii="Arial" w:hAnsi="Arial" w:cs="Arial"/>
          <w:b/>
        </w:rPr>
        <w:t xml:space="preserve"> осмотра водителей </w:t>
      </w:r>
    </w:p>
    <w:p w:rsidR="00875AD2" w:rsidRPr="004453D2" w:rsidRDefault="00875AD2" w:rsidP="00875AD2">
      <w:pPr>
        <w:autoSpaceDE w:val="0"/>
        <w:autoSpaceDN w:val="0"/>
        <w:adjustRightInd w:val="0"/>
        <w:ind w:firstLine="720"/>
        <w:jc w:val="center"/>
        <w:rPr>
          <w:rFonts w:ascii="Arial" w:hAnsi="Arial" w:cs="Arial"/>
          <w:b/>
        </w:rPr>
      </w:pPr>
      <w:r w:rsidRPr="004453D2">
        <w:rPr>
          <w:rFonts w:ascii="Arial" w:hAnsi="Arial" w:cs="Arial"/>
          <w:b/>
        </w:rPr>
        <w:t>транспортных сре</w:t>
      </w:r>
      <w:proofErr w:type="gramStart"/>
      <w:r w:rsidRPr="004453D2">
        <w:rPr>
          <w:rFonts w:ascii="Arial" w:hAnsi="Arial" w:cs="Arial"/>
          <w:b/>
        </w:rPr>
        <w:t>дств</w:t>
      </w:r>
      <w:r w:rsidRPr="004453D2">
        <w:rPr>
          <w:rFonts w:ascii="Arial" w:hAnsi="Arial" w:cs="Arial"/>
        </w:rPr>
        <w:t xml:space="preserve"> </w:t>
      </w:r>
      <w:r w:rsidRPr="004453D2">
        <w:rPr>
          <w:rFonts w:ascii="Arial" w:hAnsi="Arial" w:cs="Arial"/>
          <w:b/>
        </w:rPr>
        <w:t>дл</w:t>
      </w:r>
      <w:proofErr w:type="gramEnd"/>
      <w:r w:rsidRPr="004453D2">
        <w:rPr>
          <w:rFonts w:ascii="Arial" w:hAnsi="Arial" w:cs="Arial"/>
          <w:b/>
        </w:rPr>
        <w:t>я обеспечения функций администрации Прихолмского сельсовета Минусинского района</w:t>
      </w:r>
    </w:p>
    <w:p w:rsidR="00875AD2" w:rsidRPr="004453D2" w:rsidRDefault="00875AD2" w:rsidP="00875AD2">
      <w:pPr>
        <w:autoSpaceDE w:val="0"/>
        <w:autoSpaceDN w:val="0"/>
        <w:adjustRightInd w:val="0"/>
        <w:ind w:firstLine="720"/>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6846"/>
        <w:gridCol w:w="4007"/>
      </w:tblGrid>
      <w:tr w:rsidR="00875AD2" w:rsidRPr="004453D2" w:rsidTr="00563C50">
        <w:trPr>
          <w:trHeight w:val="567"/>
          <w:jc w:val="center"/>
        </w:trPr>
        <w:tc>
          <w:tcPr>
            <w:tcW w:w="1258"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Количество водителей</w:t>
            </w:r>
          </w:p>
        </w:tc>
        <w:tc>
          <w:tcPr>
            <w:tcW w:w="2360"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 xml:space="preserve">Цена проведения 1 </w:t>
            </w:r>
            <w:proofErr w:type="spellStart"/>
            <w:r w:rsidRPr="004453D2">
              <w:rPr>
                <w:rFonts w:ascii="Arial" w:hAnsi="Arial" w:cs="Arial"/>
              </w:rPr>
              <w:t>предрейсового</w:t>
            </w:r>
            <w:proofErr w:type="spellEnd"/>
            <w:r w:rsidRPr="004453D2">
              <w:rPr>
                <w:rFonts w:ascii="Arial" w:hAnsi="Arial" w:cs="Arial"/>
              </w:rPr>
              <w:t xml:space="preserve"> и </w:t>
            </w:r>
            <w:proofErr w:type="spellStart"/>
            <w:r w:rsidRPr="004453D2">
              <w:rPr>
                <w:rFonts w:ascii="Arial" w:hAnsi="Arial" w:cs="Arial"/>
              </w:rPr>
              <w:t>послерейсового</w:t>
            </w:r>
            <w:proofErr w:type="spellEnd"/>
            <w:r w:rsidRPr="004453D2">
              <w:rPr>
                <w:rFonts w:ascii="Arial" w:hAnsi="Arial" w:cs="Arial"/>
              </w:rPr>
              <w:t xml:space="preserve"> осмотра</w:t>
            </w:r>
          </w:p>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(не более)</w:t>
            </w:r>
          </w:p>
        </w:tc>
        <w:tc>
          <w:tcPr>
            <w:tcW w:w="1381"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Количество рабочих дней в году</w:t>
            </w:r>
          </w:p>
        </w:tc>
      </w:tr>
      <w:tr w:rsidR="00875AD2" w:rsidRPr="004453D2" w:rsidTr="00563C50">
        <w:trPr>
          <w:trHeight w:val="284"/>
          <w:jc w:val="center"/>
        </w:trPr>
        <w:tc>
          <w:tcPr>
            <w:tcW w:w="1258"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2</w:t>
            </w:r>
          </w:p>
        </w:tc>
        <w:tc>
          <w:tcPr>
            <w:tcW w:w="2360" w:type="pct"/>
            <w:vAlign w:val="center"/>
          </w:tcPr>
          <w:p w:rsidR="00875AD2" w:rsidRPr="004453D2" w:rsidRDefault="00875AD2" w:rsidP="00875AD2">
            <w:pPr>
              <w:autoSpaceDE w:val="0"/>
              <w:autoSpaceDN w:val="0"/>
              <w:adjustRightInd w:val="0"/>
              <w:jc w:val="right"/>
              <w:rPr>
                <w:rFonts w:ascii="Arial" w:hAnsi="Arial" w:cs="Arial"/>
              </w:rPr>
            </w:pPr>
            <w:r w:rsidRPr="004453D2">
              <w:rPr>
                <w:rFonts w:ascii="Arial" w:hAnsi="Arial" w:cs="Arial"/>
              </w:rPr>
              <w:t>35</w:t>
            </w:r>
          </w:p>
        </w:tc>
        <w:tc>
          <w:tcPr>
            <w:tcW w:w="1381" w:type="pct"/>
            <w:vAlign w:val="center"/>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249</w:t>
            </w:r>
          </w:p>
        </w:tc>
      </w:tr>
    </w:tbl>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p>
    <w:p w:rsidR="00875AD2" w:rsidRPr="004453D2" w:rsidRDefault="00875AD2" w:rsidP="00875AD2">
      <w:pPr>
        <w:jc w:val="center"/>
        <w:rPr>
          <w:rFonts w:ascii="Arial" w:hAnsi="Arial" w:cs="Arial"/>
          <w:b/>
        </w:rPr>
      </w:pPr>
      <w:r w:rsidRPr="004453D2">
        <w:rPr>
          <w:rFonts w:ascii="Arial" w:hAnsi="Arial" w:cs="Arial"/>
          <w:b/>
        </w:rPr>
        <w:t xml:space="preserve">Норматив количества и цены на проведение диспансеризации работников </w:t>
      </w:r>
    </w:p>
    <w:p w:rsidR="00875AD2" w:rsidRPr="004453D2" w:rsidRDefault="00875AD2" w:rsidP="00875AD2">
      <w:pPr>
        <w:jc w:val="center"/>
        <w:rPr>
          <w:rFonts w:ascii="Arial" w:hAnsi="Arial" w:cs="Arial"/>
          <w:b/>
        </w:rPr>
      </w:pPr>
      <w:r w:rsidRPr="004453D2">
        <w:rPr>
          <w:rFonts w:ascii="Arial" w:hAnsi="Arial" w:cs="Arial"/>
          <w:b/>
        </w:rPr>
        <w:t>для обеспечения функций администрации Прихолмского сельсовета Минусинского района</w:t>
      </w:r>
    </w:p>
    <w:p w:rsidR="00875AD2" w:rsidRPr="004453D2" w:rsidRDefault="00875AD2" w:rsidP="00875AD2">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8458"/>
      </w:tblGrid>
      <w:tr w:rsidR="00875AD2" w:rsidRPr="004453D2" w:rsidTr="00563C50">
        <w:trPr>
          <w:trHeight w:val="567"/>
        </w:trPr>
        <w:tc>
          <w:tcPr>
            <w:tcW w:w="2084" w:type="pct"/>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 xml:space="preserve">Категории должностей, подлежащих </w:t>
            </w:r>
            <w:proofErr w:type="spellStart"/>
            <w:r w:rsidRPr="004453D2">
              <w:rPr>
                <w:rFonts w:ascii="Arial" w:hAnsi="Arial" w:cs="Arial"/>
              </w:rPr>
              <w:t>диспанзеризации</w:t>
            </w:r>
            <w:proofErr w:type="spellEnd"/>
          </w:p>
        </w:tc>
        <w:tc>
          <w:tcPr>
            <w:tcW w:w="2916" w:type="pct"/>
          </w:tcPr>
          <w:p w:rsidR="00875AD2" w:rsidRPr="004453D2" w:rsidRDefault="00875AD2" w:rsidP="00875AD2">
            <w:pPr>
              <w:autoSpaceDE w:val="0"/>
              <w:autoSpaceDN w:val="0"/>
              <w:adjustRightInd w:val="0"/>
              <w:jc w:val="center"/>
              <w:rPr>
                <w:rFonts w:ascii="Arial" w:hAnsi="Arial" w:cs="Arial"/>
              </w:rPr>
            </w:pPr>
            <w:r w:rsidRPr="004453D2">
              <w:rPr>
                <w:rFonts w:ascii="Arial" w:hAnsi="Arial" w:cs="Arial"/>
              </w:rPr>
              <w:t>Предельная стоимость проведения диспансеризации в расчете на одного сотрудника, руб./год</w:t>
            </w:r>
          </w:p>
        </w:tc>
      </w:tr>
      <w:tr w:rsidR="00875AD2" w:rsidRPr="004453D2" w:rsidTr="00563C50">
        <w:trPr>
          <w:trHeight w:val="284"/>
        </w:trPr>
        <w:tc>
          <w:tcPr>
            <w:tcW w:w="2084" w:type="pct"/>
          </w:tcPr>
          <w:p w:rsidR="00875AD2" w:rsidRPr="004453D2" w:rsidRDefault="00875AD2" w:rsidP="00875AD2">
            <w:pPr>
              <w:autoSpaceDE w:val="0"/>
              <w:autoSpaceDN w:val="0"/>
              <w:adjustRightInd w:val="0"/>
              <w:jc w:val="both"/>
              <w:rPr>
                <w:rFonts w:ascii="Arial" w:hAnsi="Arial" w:cs="Arial"/>
              </w:rPr>
            </w:pPr>
            <w:r w:rsidRPr="004453D2">
              <w:rPr>
                <w:rFonts w:ascii="Arial" w:hAnsi="Arial" w:cs="Arial"/>
              </w:rPr>
              <w:t>Все категории должностей</w:t>
            </w:r>
          </w:p>
        </w:tc>
        <w:tc>
          <w:tcPr>
            <w:tcW w:w="2916" w:type="pct"/>
          </w:tcPr>
          <w:p w:rsidR="00875AD2" w:rsidRPr="004453D2" w:rsidRDefault="00875AD2" w:rsidP="00875AD2">
            <w:pPr>
              <w:autoSpaceDE w:val="0"/>
              <w:autoSpaceDN w:val="0"/>
              <w:adjustRightInd w:val="0"/>
              <w:jc w:val="right"/>
              <w:rPr>
                <w:rFonts w:ascii="Arial" w:hAnsi="Arial" w:cs="Arial"/>
              </w:rPr>
            </w:pPr>
            <w:r w:rsidRPr="004453D2">
              <w:rPr>
                <w:rFonts w:ascii="Arial" w:hAnsi="Arial" w:cs="Arial"/>
              </w:rPr>
              <w:t>3500,00</w:t>
            </w:r>
          </w:p>
        </w:tc>
      </w:tr>
    </w:tbl>
    <w:p w:rsidR="007E5314" w:rsidRPr="004453D2" w:rsidRDefault="007E5314" w:rsidP="00852BAA">
      <w:pPr>
        <w:rPr>
          <w:rFonts w:ascii="Arial" w:hAnsi="Arial" w:cs="Arial"/>
        </w:rPr>
      </w:pPr>
    </w:p>
    <w:sectPr w:rsidR="007E5314" w:rsidRPr="004453D2" w:rsidSect="004453D2">
      <w:type w:val="continuous"/>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_FuturicaBs">
    <w:altName w:val="Segoe Print"/>
    <w:charset w:val="CC"/>
    <w:family w:val="swiss"/>
    <w:pitch w:val="default"/>
    <w:sig w:usb0="00000201" w:usb1="00000000" w:usb2="00000000" w:usb3="00000000" w:csb0="00000004" w:csb1="00000000"/>
  </w:font>
  <w:font w:name="Saloon">
    <w:altName w:val="Times New Roman"/>
    <w:charset w:val="00"/>
    <w:family w:val="roman"/>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1">
    <w:nsid w:val="1EFA12F8"/>
    <w:multiLevelType w:val="multilevel"/>
    <w:tmpl w:val="1EFA12F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80063C6"/>
    <w:multiLevelType w:val="hybridMultilevel"/>
    <w:tmpl w:val="FC2EFEC4"/>
    <w:lvl w:ilvl="0" w:tplc="A2924C92">
      <w:start w:val="3"/>
      <w:numFmt w:val="decimal"/>
      <w:suff w:val="space"/>
      <w:lvlText w:val="%1."/>
      <w:lvlJc w:val="left"/>
      <w:pPr>
        <w:ind w:left="0" w:firstLine="708"/>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7B43103C"/>
    <w:multiLevelType w:val="multilevel"/>
    <w:tmpl w:val="7B43103C"/>
    <w:lvl w:ilvl="0">
      <w:start w:val="1"/>
      <w:numFmt w:val="decimal"/>
      <w:lvlText w:val="%1."/>
      <w:lvlJc w:val="left"/>
      <w:pPr>
        <w:ind w:left="1129" w:hanging="4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21"/>
    <w:rsid w:val="000B556A"/>
    <w:rsid w:val="000F2FCC"/>
    <w:rsid w:val="00121119"/>
    <w:rsid w:val="00163747"/>
    <w:rsid w:val="0017760B"/>
    <w:rsid w:val="00366793"/>
    <w:rsid w:val="003B5C28"/>
    <w:rsid w:val="004453D2"/>
    <w:rsid w:val="00525130"/>
    <w:rsid w:val="005325C0"/>
    <w:rsid w:val="00537C66"/>
    <w:rsid w:val="00573929"/>
    <w:rsid w:val="00600359"/>
    <w:rsid w:val="00600B7E"/>
    <w:rsid w:val="00606B44"/>
    <w:rsid w:val="00682DD3"/>
    <w:rsid w:val="006A4584"/>
    <w:rsid w:val="006D7D77"/>
    <w:rsid w:val="007E3D35"/>
    <w:rsid w:val="007E5314"/>
    <w:rsid w:val="00852BAA"/>
    <w:rsid w:val="00875AD2"/>
    <w:rsid w:val="00903193"/>
    <w:rsid w:val="009B0D8D"/>
    <w:rsid w:val="009B4D90"/>
    <w:rsid w:val="009E56A9"/>
    <w:rsid w:val="009F527A"/>
    <w:rsid w:val="00A06F21"/>
    <w:rsid w:val="00A541FA"/>
    <w:rsid w:val="00B15304"/>
    <w:rsid w:val="00B37ED4"/>
    <w:rsid w:val="00B42982"/>
    <w:rsid w:val="00B97326"/>
    <w:rsid w:val="00C07255"/>
    <w:rsid w:val="00D403A2"/>
    <w:rsid w:val="00D83870"/>
    <w:rsid w:val="00E06551"/>
    <w:rsid w:val="00E33B09"/>
    <w:rsid w:val="00E72BEB"/>
    <w:rsid w:val="00EB173D"/>
    <w:rsid w:val="00F91B60"/>
    <w:rsid w:val="00FA6458"/>
    <w:rsid w:val="00FB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E56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AD2"/>
    <w:pPr>
      <w:keepNext/>
      <w:suppressAutoHyphens/>
      <w:spacing w:before="240" w:after="60"/>
      <w:outlineLvl w:val="0"/>
    </w:pPr>
    <w:rPr>
      <w:rFonts w:ascii="Cambria" w:hAnsi="Cambria"/>
      <w:b/>
      <w:bCs/>
      <w:kern w:val="1"/>
      <w:sz w:val="32"/>
      <w:szCs w:val="32"/>
      <w:lang w:eastAsia="ar-SA"/>
    </w:rPr>
  </w:style>
  <w:style w:type="paragraph" w:styleId="2">
    <w:name w:val="heading 2"/>
    <w:basedOn w:val="a"/>
    <w:next w:val="a"/>
    <w:link w:val="20"/>
    <w:qFormat/>
    <w:rsid w:val="00875AD2"/>
    <w:pPr>
      <w:keepNext/>
      <w:spacing w:before="100" w:beforeAutospacing="1" w:after="100" w:afterAutospacing="1"/>
      <w:jc w:val="right"/>
      <w:outlineLvl w:val="1"/>
    </w:pPr>
    <w:rPr>
      <w:b/>
      <w:bCs/>
    </w:rPr>
  </w:style>
  <w:style w:type="paragraph" w:styleId="3">
    <w:name w:val="heading 3"/>
    <w:basedOn w:val="a"/>
    <w:next w:val="a"/>
    <w:link w:val="30"/>
    <w:uiPriority w:val="99"/>
    <w:qFormat/>
    <w:rsid w:val="00875AD2"/>
    <w:pPr>
      <w:keepNext/>
      <w:jc w:val="both"/>
      <w:outlineLvl w:val="2"/>
    </w:pPr>
    <w:rPr>
      <w:sz w:val="28"/>
      <w:szCs w:val="28"/>
    </w:rPr>
  </w:style>
  <w:style w:type="paragraph" w:styleId="4">
    <w:name w:val="heading 4"/>
    <w:basedOn w:val="a"/>
    <w:next w:val="a"/>
    <w:link w:val="40"/>
    <w:uiPriority w:val="99"/>
    <w:qFormat/>
    <w:rsid w:val="00875AD2"/>
    <w:pPr>
      <w:keepNext/>
      <w:ind w:left="1416" w:firstLine="708"/>
      <w:outlineLvl w:val="3"/>
    </w:pPr>
    <w:rPr>
      <w:sz w:val="28"/>
      <w:szCs w:val="28"/>
    </w:rPr>
  </w:style>
  <w:style w:type="paragraph" w:styleId="5">
    <w:name w:val="heading 5"/>
    <w:basedOn w:val="a"/>
    <w:next w:val="a"/>
    <w:link w:val="50"/>
    <w:uiPriority w:val="99"/>
    <w:qFormat/>
    <w:rsid w:val="00875AD2"/>
    <w:pPr>
      <w:keepNext/>
      <w:jc w:val="center"/>
      <w:outlineLvl w:val="4"/>
    </w:pPr>
    <w:rPr>
      <w:b/>
      <w:sz w:val="48"/>
      <w:szCs w:val="40"/>
    </w:rPr>
  </w:style>
  <w:style w:type="paragraph" w:styleId="6">
    <w:name w:val="heading 6"/>
    <w:basedOn w:val="a"/>
    <w:next w:val="a"/>
    <w:link w:val="60"/>
    <w:uiPriority w:val="99"/>
    <w:qFormat/>
    <w:rsid w:val="00875AD2"/>
    <w:pPr>
      <w:spacing w:before="240" w:after="60"/>
      <w:outlineLvl w:val="5"/>
    </w:pPr>
    <w:rPr>
      <w:b/>
      <w:bCs/>
      <w:sz w:val="22"/>
      <w:szCs w:val="22"/>
    </w:rPr>
  </w:style>
  <w:style w:type="paragraph" w:styleId="7">
    <w:name w:val="heading 7"/>
    <w:basedOn w:val="a"/>
    <w:next w:val="a"/>
    <w:link w:val="70"/>
    <w:uiPriority w:val="99"/>
    <w:qFormat/>
    <w:rsid w:val="00875AD2"/>
    <w:pPr>
      <w:spacing w:before="240" w:after="60"/>
      <w:outlineLvl w:val="6"/>
    </w:pPr>
  </w:style>
  <w:style w:type="paragraph" w:styleId="8">
    <w:name w:val="heading 8"/>
    <w:basedOn w:val="a"/>
    <w:next w:val="a"/>
    <w:link w:val="80"/>
    <w:uiPriority w:val="99"/>
    <w:qFormat/>
    <w:rsid w:val="00875AD2"/>
    <w:pPr>
      <w:keepNext/>
      <w:outlineLvl w:val="7"/>
    </w:pPr>
    <w:rPr>
      <w:b/>
      <w:bCs/>
    </w:rPr>
  </w:style>
  <w:style w:type="paragraph" w:styleId="9">
    <w:name w:val="heading 9"/>
    <w:basedOn w:val="a"/>
    <w:next w:val="a"/>
    <w:link w:val="90"/>
    <w:uiPriority w:val="99"/>
    <w:qFormat/>
    <w:rsid w:val="00875AD2"/>
    <w:pPr>
      <w:keepNext/>
      <w:ind w:left="72"/>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56A9"/>
    <w:rPr>
      <w:rFonts w:ascii="Tahoma" w:hAnsi="Tahoma" w:cs="Tahoma"/>
      <w:sz w:val="16"/>
      <w:szCs w:val="16"/>
    </w:rPr>
  </w:style>
  <w:style w:type="character" w:customStyle="1" w:styleId="a4">
    <w:name w:val="Текст выноски Знак"/>
    <w:basedOn w:val="a0"/>
    <w:link w:val="a3"/>
    <w:uiPriority w:val="99"/>
    <w:rsid w:val="009E56A9"/>
    <w:rPr>
      <w:rFonts w:ascii="Tahoma" w:eastAsia="Times New Roman" w:hAnsi="Tahoma" w:cs="Tahoma"/>
      <w:sz w:val="16"/>
      <w:szCs w:val="16"/>
      <w:lang w:eastAsia="ru-RU"/>
    </w:rPr>
  </w:style>
  <w:style w:type="character" w:customStyle="1" w:styleId="10">
    <w:name w:val="Заголовок 1 Знак"/>
    <w:basedOn w:val="a0"/>
    <w:link w:val="1"/>
    <w:rsid w:val="00875AD2"/>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875AD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875AD2"/>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875AD2"/>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875AD2"/>
    <w:rPr>
      <w:rFonts w:ascii="Times New Roman" w:eastAsia="Times New Roman" w:hAnsi="Times New Roman" w:cs="Times New Roman"/>
      <w:b/>
      <w:sz w:val="48"/>
      <w:szCs w:val="40"/>
      <w:lang w:eastAsia="ru-RU"/>
    </w:rPr>
  </w:style>
  <w:style w:type="character" w:customStyle="1" w:styleId="60">
    <w:name w:val="Заголовок 6 Знак"/>
    <w:basedOn w:val="a0"/>
    <w:link w:val="6"/>
    <w:uiPriority w:val="99"/>
    <w:rsid w:val="00875AD2"/>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75AD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75AD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875AD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75AD2"/>
  </w:style>
  <w:style w:type="character" w:styleId="a5">
    <w:name w:val="FollowedHyperlink"/>
    <w:uiPriority w:val="99"/>
    <w:rsid w:val="00875AD2"/>
    <w:rPr>
      <w:color w:val="800080"/>
      <w:u w:val="single"/>
    </w:rPr>
  </w:style>
  <w:style w:type="character" w:styleId="a6">
    <w:name w:val="footnote reference"/>
    <w:rsid w:val="00875AD2"/>
    <w:rPr>
      <w:vertAlign w:val="superscript"/>
    </w:rPr>
  </w:style>
  <w:style w:type="character" w:styleId="a7">
    <w:name w:val="annotation reference"/>
    <w:uiPriority w:val="99"/>
    <w:unhideWhenUsed/>
    <w:rsid w:val="00875AD2"/>
    <w:rPr>
      <w:sz w:val="16"/>
      <w:szCs w:val="16"/>
    </w:rPr>
  </w:style>
  <w:style w:type="character" w:styleId="a8">
    <w:name w:val="Hyperlink"/>
    <w:uiPriority w:val="99"/>
    <w:rsid w:val="00875AD2"/>
    <w:rPr>
      <w:rFonts w:ascii="Arial" w:hAnsi="Arial" w:cs="Arial" w:hint="default"/>
      <w:strike w:val="0"/>
      <w:dstrike w:val="0"/>
      <w:color w:val="auto"/>
      <w:sz w:val="20"/>
      <w:szCs w:val="20"/>
      <w:u w:val="none"/>
    </w:rPr>
  </w:style>
  <w:style w:type="character" w:styleId="a9">
    <w:name w:val="page number"/>
    <w:basedOn w:val="a0"/>
    <w:uiPriority w:val="99"/>
    <w:rsid w:val="00875AD2"/>
  </w:style>
  <w:style w:type="character" w:styleId="aa">
    <w:name w:val="line number"/>
    <w:uiPriority w:val="99"/>
    <w:rsid w:val="00875AD2"/>
    <w:rPr>
      <w:rFonts w:cs="Times New Roman"/>
    </w:rPr>
  </w:style>
  <w:style w:type="character" w:styleId="ab">
    <w:name w:val="Strong"/>
    <w:uiPriority w:val="22"/>
    <w:qFormat/>
    <w:rsid w:val="00875AD2"/>
    <w:rPr>
      <w:b/>
      <w:bCs/>
    </w:rPr>
  </w:style>
  <w:style w:type="paragraph" w:styleId="21">
    <w:name w:val="Body Text 2"/>
    <w:basedOn w:val="a"/>
    <w:link w:val="22"/>
    <w:rsid w:val="00875AD2"/>
    <w:pPr>
      <w:widowControl w:val="0"/>
      <w:ind w:right="-28"/>
      <w:jc w:val="both"/>
    </w:pPr>
  </w:style>
  <w:style w:type="character" w:customStyle="1" w:styleId="22">
    <w:name w:val="Основной текст 2 Знак"/>
    <w:basedOn w:val="a0"/>
    <w:link w:val="21"/>
    <w:rsid w:val="00875AD2"/>
    <w:rPr>
      <w:rFonts w:ascii="Times New Roman" w:eastAsia="Times New Roman" w:hAnsi="Times New Roman" w:cs="Times New Roman"/>
      <w:sz w:val="24"/>
      <w:szCs w:val="24"/>
      <w:lang w:eastAsia="ru-RU"/>
    </w:rPr>
  </w:style>
  <w:style w:type="paragraph" w:styleId="ac">
    <w:name w:val="Plain Text"/>
    <w:basedOn w:val="a"/>
    <w:link w:val="ad"/>
    <w:rsid w:val="00875AD2"/>
    <w:pPr>
      <w:jc w:val="both"/>
    </w:pPr>
    <w:rPr>
      <w:rFonts w:ascii="Courier New" w:hAnsi="Courier New" w:cs="Courier New"/>
      <w:sz w:val="20"/>
      <w:szCs w:val="20"/>
    </w:rPr>
  </w:style>
  <w:style w:type="character" w:customStyle="1" w:styleId="ad">
    <w:name w:val="Текст Знак"/>
    <w:basedOn w:val="a0"/>
    <w:link w:val="ac"/>
    <w:rsid w:val="00875AD2"/>
    <w:rPr>
      <w:rFonts w:ascii="Courier New" w:eastAsia="Times New Roman" w:hAnsi="Courier New" w:cs="Courier New"/>
      <w:sz w:val="20"/>
      <w:szCs w:val="20"/>
      <w:lang w:eastAsia="ru-RU"/>
    </w:rPr>
  </w:style>
  <w:style w:type="paragraph" w:styleId="31">
    <w:name w:val="Body Text Indent 3"/>
    <w:basedOn w:val="a"/>
    <w:link w:val="32"/>
    <w:rsid w:val="00875AD2"/>
    <w:pPr>
      <w:spacing w:after="120"/>
      <w:ind w:left="283"/>
    </w:pPr>
    <w:rPr>
      <w:sz w:val="16"/>
      <w:szCs w:val="16"/>
    </w:rPr>
  </w:style>
  <w:style w:type="character" w:customStyle="1" w:styleId="32">
    <w:name w:val="Основной текст с отступом 3 Знак"/>
    <w:basedOn w:val="a0"/>
    <w:link w:val="31"/>
    <w:rsid w:val="00875AD2"/>
    <w:rPr>
      <w:rFonts w:ascii="Times New Roman" w:eastAsia="Times New Roman" w:hAnsi="Times New Roman" w:cs="Times New Roman"/>
      <w:sz w:val="16"/>
      <w:szCs w:val="16"/>
      <w:lang w:eastAsia="ru-RU"/>
    </w:rPr>
  </w:style>
  <w:style w:type="paragraph" w:styleId="ae">
    <w:name w:val="annotation text"/>
    <w:basedOn w:val="a"/>
    <w:link w:val="af"/>
    <w:rsid w:val="00875AD2"/>
    <w:rPr>
      <w:rFonts w:ascii="a_FuturicaBs" w:hAnsi="a_FuturicaBs"/>
      <w:sz w:val="14"/>
      <w:szCs w:val="20"/>
    </w:rPr>
  </w:style>
  <w:style w:type="character" w:customStyle="1" w:styleId="af">
    <w:name w:val="Текст примечания Знак"/>
    <w:basedOn w:val="a0"/>
    <w:link w:val="ae"/>
    <w:rsid w:val="00875AD2"/>
    <w:rPr>
      <w:rFonts w:ascii="a_FuturicaBs" w:eastAsia="Times New Roman" w:hAnsi="a_FuturicaBs" w:cs="Times New Roman"/>
      <w:sz w:val="14"/>
      <w:szCs w:val="20"/>
      <w:lang w:eastAsia="ru-RU"/>
    </w:rPr>
  </w:style>
  <w:style w:type="paragraph" w:styleId="af0">
    <w:name w:val="annotation subject"/>
    <w:basedOn w:val="ae"/>
    <w:next w:val="ae"/>
    <w:link w:val="af1"/>
    <w:uiPriority w:val="99"/>
    <w:unhideWhenUsed/>
    <w:rsid w:val="00875AD2"/>
    <w:rPr>
      <w:rFonts w:ascii="Times New Roman" w:hAnsi="Times New Roman"/>
      <w:b/>
      <w:bCs/>
      <w:sz w:val="20"/>
    </w:rPr>
  </w:style>
  <w:style w:type="character" w:customStyle="1" w:styleId="af1">
    <w:name w:val="Тема примечания Знак"/>
    <w:basedOn w:val="af"/>
    <w:link w:val="af0"/>
    <w:uiPriority w:val="99"/>
    <w:rsid w:val="00875AD2"/>
    <w:rPr>
      <w:rFonts w:ascii="Times New Roman" w:eastAsia="Times New Roman" w:hAnsi="Times New Roman" w:cs="Times New Roman"/>
      <w:b/>
      <w:bCs/>
      <w:sz w:val="20"/>
      <w:szCs w:val="20"/>
      <w:lang w:eastAsia="ru-RU"/>
    </w:rPr>
  </w:style>
  <w:style w:type="paragraph" w:styleId="af2">
    <w:name w:val="Document Map"/>
    <w:basedOn w:val="a"/>
    <w:link w:val="af3"/>
    <w:rsid w:val="00875AD2"/>
    <w:pPr>
      <w:shd w:val="clear" w:color="auto" w:fill="000080"/>
    </w:pPr>
    <w:rPr>
      <w:rFonts w:ascii="Tahoma" w:hAnsi="Tahoma" w:cs="Tahoma"/>
      <w:sz w:val="20"/>
      <w:szCs w:val="20"/>
    </w:rPr>
  </w:style>
  <w:style w:type="character" w:customStyle="1" w:styleId="af3">
    <w:name w:val="Схема документа Знак"/>
    <w:basedOn w:val="a0"/>
    <w:link w:val="af2"/>
    <w:rsid w:val="00875AD2"/>
    <w:rPr>
      <w:rFonts w:ascii="Tahoma" w:eastAsia="Times New Roman" w:hAnsi="Tahoma" w:cs="Tahoma"/>
      <w:sz w:val="20"/>
      <w:szCs w:val="20"/>
      <w:shd w:val="clear" w:color="auto" w:fill="000080"/>
      <w:lang w:eastAsia="ru-RU"/>
    </w:rPr>
  </w:style>
  <w:style w:type="paragraph" w:styleId="af4">
    <w:name w:val="footnote text"/>
    <w:basedOn w:val="a"/>
    <w:link w:val="af5"/>
    <w:rsid w:val="00875AD2"/>
    <w:rPr>
      <w:sz w:val="20"/>
      <w:szCs w:val="20"/>
    </w:rPr>
  </w:style>
  <w:style w:type="character" w:customStyle="1" w:styleId="af5">
    <w:name w:val="Текст сноски Знак"/>
    <w:basedOn w:val="a0"/>
    <w:link w:val="af4"/>
    <w:rsid w:val="00875AD2"/>
    <w:rPr>
      <w:rFonts w:ascii="Times New Roman" w:eastAsia="Times New Roman" w:hAnsi="Times New Roman" w:cs="Times New Roman"/>
      <w:sz w:val="20"/>
      <w:szCs w:val="20"/>
      <w:lang w:eastAsia="ru-RU"/>
    </w:rPr>
  </w:style>
  <w:style w:type="paragraph" w:styleId="af6">
    <w:name w:val="header"/>
    <w:basedOn w:val="a"/>
    <w:link w:val="af7"/>
    <w:uiPriority w:val="99"/>
    <w:rsid w:val="00875AD2"/>
    <w:pPr>
      <w:tabs>
        <w:tab w:val="center" w:pos="4153"/>
        <w:tab w:val="right" w:pos="8306"/>
      </w:tabs>
    </w:pPr>
    <w:rPr>
      <w:sz w:val="28"/>
      <w:szCs w:val="20"/>
    </w:rPr>
  </w:style>
  <w:style w:type="character" w:customStyle="1" w:styleId="af7">
    <w:name w:val="Верхний колонтитул Знак"/>
    <w:basedOn w:val="a0"/>
    <w:link w:val="af6"/>
    <w:uiPriority w:val="99"/>
    <w:rsid w:val="00875AD2"/>
    <w:rPr>
      <w:rFonts w:ascii="Times New Roman" w:eastAsia="Times New Roman" w:hAnsi="Times New Roman" w:cs="Times New Roman"/>
      <w:sz w:val="28"/>
      <w:szCs w:val="20"/>
      <w:lang w:eastAsia="ru-RU"/>
    </w:rPr>
  </w:style>
  <w:style w:type="paragraph" w:styleId="af8">
    <w:name w:val="Body Text"/>
    <w:basedOn w:val="a"/>
    <w:link w:val="af9"/>
    <w:rsid w:val="00875AD2"/>
    <w:pPr>
      <w:spacing w:after="120"/>
    </w:pPr>
    <w:rPr>
      <w:sz w:val="20"/>
      <w:szCs w:val="20"/>
    </w:rPr>
  </w:style>
  <w:style w:type="character" w:customStyle="1" w:styleId="af9">
    <w:name w:val="Основной текст Знак"/>
    <w:basedOn w:val="a0"/>
    <w:link w:val="af8"/>
    <w:rsid w:val="00875AD2"/>
    <w:rPr>
      <w:rFonts w:ascii="Times New Roman" w:eastAsia="Times New Roman" w:hAnsi="Times New Roman" w:cs="Times New Roman"/>
      <w:sz w:val="20"/>
      <w:szCs w:val="20"/>
      <w:lang w:eastAsia="ru-RU"/>
    </w:rPr>
  </w:style>
  <w:style w:type="paragraph" w:styleId="afa">
    <w:name w:val="Body Text Indent"/>
    <w:basedOn w:val="a"/>
    <w:link w:val="afb"/>
    <w:uiPriority w:val="99"/>
    <w:rsid w:val="00875AD2"/>
    <w:pPr>
      <w:spacing w:after="120"/>
      <w:ind w:left="283"/>
    </w:pPr>
    <w:rPr>
      <w:sz w:val="20"/>
      <w:szCs w:val="20"/>
    </w:rPr>
  </w:style>
  <w:style w:type="character" w:customStyle="1" w:styleId="afb">
    <w:name w:val="Основной текст с отступом Знак"/>
    <w:basedOn w:val="a0"/>
    <w:link w:val="afa"/>
    <w:uiPriority w:val="99"/>
    <w:rsid w:val="00875AD2"/>
    <w:rPr>
      <w:rFonts w:ascii="Times New Roman" w:eastAsia="Times New Roman" w:hAnsi="Times New Roman" w:cs="Times New Roman"/>
      <w:sz w:val="20"/>
      <w:szCs w:val="20"/>
      <w:lang w:eastAsia="ru-RU"/>
    </w:rPr>
  </w:style>
  <w:style w:type="paragraph" w:styleId="afc">
    <w:name w:val="List Bullet"/>
    <w:basedOn w:val="a"/>
    <w:rsid w:val="00875AD2"/>
    <w:pPr>
      <w:tabs>
        <w:tab w:val="left" w:pos="360"/>
      </w:tabs>
      <w:jc w:val="center"/>
    </w:pPr>
    <w:rPr>
      <w:sz w:val="28"/>
      <w:szCs w:val="28"/>
    </w:rPr>
  </w:style>
  <w:style w:type="paragraph" w:styleId="afd">
    <w:name w:val="Title"/>
    <w:basedOn w:val="a"/>
    <w:link w:val="afe"/>
    <w:qFormat/>
    <w:rsid w:val="00875AD2"/>
    <w:pPr>
      <w:jc w:val="center"/>
    </w:pPr>
    <w:rPr>
      <w:rFonts w:ascii="Saloon" w:hAnsi="Saloon" w:cs="Saloon"/>
      <w:spacing w:val="30"/>
      <w:sz w:val="44"/>
      <w:szCs w:val="44"/>
    </w:rPr>
  </w:style>
  <w:style w:type="character" w:customStyle="1" w:styleId="afe">
    <w:name w:val="Название Знак"/>
    <w:basedOn w:val="a0"/>
    <w:link w:val="afd"/>
    <w:rsid w:val="00875AD2"/>
    <w:rPr>
      <w:rFonts w:ascii="Saloon" w:eastAsia="Times New Roman" w:hAnsi="Saloon" w:cs="Saloon"/>
      <w:spacing w:val="30"/>
      <w:sz w:val="44"/>
      <w:szCs w:val="44"/>
      <w:lang w:eastAsia="ru-RU"/>
    </w:rPr>
  </w:style>
  <w:style w:type="paragraph" w:styleId="aff">
    <w:name w:val="footer"/>
    <w:basedOn w:val="a"/>
    <w:link w:val="aff0"/>
    <w:uiPriority w:val="99"/>
    <w:rsid w:val="00875AD2"/>
    <w:pPr>
      <w:tabs>
        <w:tab w:val="center" w:pos="4677"/>
        <w:tab w:val="right" w:pos="9355"/>
      </w:tabs>
    </w:pPr>
    <w:rPr>
      <w:sz w:val="20"/>
      <w:szCs w:val="20"/>
    </w:rPr>
  </w:style>
  <w:style w:type="character" w:customStyle="1" w:styleId="aff0">
    <w:name w:val="Нижний колонтитул Знак"/>
    <w:basedOn w:val="a0"/>
    <w:link w:val="aff"/>
    <w:uiPriority w:val="99"/>
    <w:rsid w:val="00875AD2"/>
    <w:rPr>
      <w:rFonts w:ascii="Times New Roman" w:eastAsia="Times New Roman" w:hAnsi="Times New Roman" w:cs="Times New Roman"/>
      <w:sz w:val="20"/>
      <w:szCs w:val="20"/>
      <w:lang w:eastAsia="ru-RU"/>
    </w:rPr>
  </w:style>
  <w:style w:type="paragraph" w:styleId="aff1">
    <w:name w:val="List"/>
    <w:basedOn w:val="af8"/>
    <w:uiPriority w:val="99"/>
    <w:rsid w:val="00875AD2"/>
    <w:rPr>
      <w:rFonts w:cs="Mangal"/>
      <w:lang w:eastAsia="ar-SA"/>
    </w:rPr>
  </w:style>
  <w:style w:type="paragraph" w:styleId="aff2">
    <w:name w:val="Normal (Web)"/>
    <w:basedOn w:val="a"/>
    <w:uiPriority w:val="99"/>
    <w:rsid w:val="00875AD2"/>
    <w:pPr>
      <w:spacing w:before="100" w:beforeAutospacing="1" w:after="100" w:afterAutospacing="1"/>
    </w:pPr>
  </w:style>
  <w:style w:type="paragraph" w:styleId="33">
    <w:name w:val="Body Text 3"/>
    <w:basedOn w:val="a"/>
    <w:link w:val="34"/>
    <w:rsid w:val="00875AD2"/>
    <w:pPr>
      <w:ind w:right="-99"/>
      <w:jc w:val="center"/>
    </w:pPr>
    <w:rPr>
      <w:sz w:val="32"/>
      <w:szCs w:val="20"/>
    </w:rPr>
  </w:style>
  <w:style w:type="character" w:customStyle="1" w:styleId="34">
    <w:name w:val="Основной текст 3 Знак"/>
    <w:basedOn w:val="a0"/>
    <w:link w:val="33"/>
    <w:rsid w:val="00875AD2"/>
    <w:rPr>
      <w:rFonts w:ascii="Times New Roman" w:eastAsia="Times New Roman" w:hAnsi="Times New Roman" w:cs="Times New Roman"/>
      <w:sz w:val="32"/>
      <w:szCs w:val="20"/>
      <w:lang w:eastAsia="ru-RU"/>
    </w:rPr>
  </w:style>
  <w:style w:type="paragraph" w:styleId="23">
    <w:name w:val="Body Text Indent 2"/>
    <w:basedOn w:val="a"/>
    <w:link w:val="24"/>
    <w:uiPriority w:val="99"/>
    <w:rsid w:val="00875AD2"/>
    <w:pPr>
      <w:ind w:left="-142"/>
    </w:pPr>
    <w:rPr>
      <w:sz w:val="28"/>
      <w:szCs w:val="28"/>
    </w:rPr>
  </w:style>
  <w:style w:type="character" w:customStyle="1" w:styleId="24">
    <w:name w:val="Основной текст с отступом 2 Знак"/>
    <w:basedOn w:val="a0"/>
    <w:link w:val="23"/>
    <w:uiPriority w:val="99"/>
    <w:rsid w:val="00875AD2"/>
    <w:rPr>
      <w:rFonts w:ascii="Times New Roman" w:eastAsia="Times New Roman" w:hAnsi="Times New Roman" w:cs="Times New Roman"/>
      <w:sz w:val="28"/>
      <w:szCs w:val="28"/>
      <w:lang w:eastAsia="ru-RU"/>
    </w:rPr>
  </w:style>
  <w:style w:type="paragraph" w:styleId="aff3">
    <w:name w:val="Subtitle"/>
    <w:basedOn w:val="12"/>
    <w:next w:val="af8"/>
    <w:link w:val="aff4"/>
    <w:qFormat/>
    <w:rsid w:val="00875AD2"/>
    <w:pPr>
      <w:jc w:val="center"/>
    </w:pPr>
    <w:rPr>
      <w:rFonts w:cs="Times New Roman"/>
      <w:i/>
      <w:iCs/>
    </w:rPr>
  </w:style>
  <w:style w:type="character" w:customStyle="1" w:styleId="aff4">
    <w:name w:val="Подзаголовок Знак"/>
    <w:basedOn w:val="a0"/>
    <w:link w:val="aff3"/>
    <w:rsid w:val="00875AD2"/>
    <w:rPr>
      <w:rFonts w:ascii="Arial" w:eastAsia="Microsoft YaHei" w:hAnsi="Arial" w:cs="Times New Roman"/>
      <w:i/>
      <w:iCs/>
      <w:sz w:val="28"/>
      <w:szCs w:val="28"/>
      <w:lang w:eastAsia="ar-SA"/>
    </w:rPr>
  </w:style>
  <w:style w:type="paragraph" w:customStyle="1" w:styleId="12">
    <w:name w:val="Заголовок1"/>
    <w:basedOn w:val="a"/>
    <w:next w:val="af8"/>
    <w:rsid w:val="00875AD2"/>
    <w:pPr>
      <w:keepNext/>
      <w:spacing w:before="240" w:after="120"/>
    </w:pPr>
    <w:rPr>
      <w:rFonts w:ascii="Arial" w:eastAsia="Microsoft YaHei" w:hAnsi="Arial" w:cs="Mangal"/>
      <w:sz w:val="28"/>
      <w:szCs w:val="28"/>
      <w:lang w:eastAsia="ar-SA"/>
    </w:rPr>
  </w:style>
  <w:style w:type="paragraph" w:styleId="HTML">
    <w:name w:val="HTML Preformatted"/>
    <w:basedOn w:val="a"/>
    <w:link w:val="HTML0"/>
    <w:rsid w:val="0087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5AD2"/>
    <w:rPr>
      <w:rFonts w:ascii="Courier New" w:eastAsia="Times New Roman" w:hAnsi="Courier New" w:cs="Courier New"/>
      <w:sz w:val="20"/>
      <w:szCs w:val="20"/>
      <w:lang w:eastAsia="ru-RU"/>
    </w:rPr>
  </w:style>
  <w:style w:type="paragraph" w:styleId="aff5">
    <w:name w:val="Block Text"/>
    <w:basedOn w:val="a"/>
    <w:rsid w:val="00875AD2"/>
    <w:pPr>
      <w:ind w:left="-567" w:right="-766"/>
    </w:pPr>
    <w:rPr>
      <w:sz w:val="28"/>
      <w:szCs w:val="28"/>
    </w:rPr>
  </w:style>
  <w:style w:type="table" w:styleId="aff6">
    <w:name w:val="Table Grid"/>
    <w:basedOn w:val="a1"/>
    <w:uiPriority w:val="59"/>
    <w:rsid w:val="00875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ubtle Emphasis"/>
    <w:qFormat/>
    <w:rsid w:val="00875AD2"/>
    <w:rPr>
      <w:rFonts w:cs="Times New Roman"/>
      <w:i/>
      <w:iCs/>
      <w:color w:val="808080"/>
    </w:rPr>
  </w:style>
  <w:style w:type="paragraph" w:styleId="aff8">
    <w:name w:val="TOC Heading"/>
    <w:basedOn w:val="1"/>
    <w:next w:val="a"/>
    <w:qFormat/>
    <w:rsid w:val="00875AD2"/>
    <w:pPr>
      <w:keepLines/>
      <w:spacing w:before="480" w:after="0" w:line="276" w:lineRule="auto"/>
    </w:pPr>
    <w:rPr>
      <w:color w:val="365F91"/>
      <w:sz w:val="28"/>
      <w:szCs w:val="28"/>
    </w:rPr>
  </w:style>
  <w:style w:type="paragraph" w:customStyle="1" w:styleId="ConsPlusTitle">
    <w:name w:val="ConsPlusTitle"/>
    <w:uiPriority w:val="99"/>
    <w:rsid w:val="00875AD2"/>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875AD2"/>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875A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TML1">
    <w:name w:val="Стандартный HTML Знак1"/>
    <w:uiPriority w:val="99"/>
    <w:rsid w:val="00875AD2"/>
    <w:rPr>
      <w:rFonts w:ascii="Consolas" w:hAnsi="Consolas" w:cs="Consolas"/>
      <w:lang w:eastAsia="ru-RU"/>
    </w:rPr>
  </w:style>
  <w:style w:type="character" w:customStyle="1" w:styleId="13">
    <w:name w:val="Текст сноски Знак1"/>
    <w:uiPriority w:val="99"/>
    <w:semiHidden/>
    <w:rsid w:val="00875AD2"/>
    <w:rPr>
      <w:lang w:eastAsia="ru-RU"/>
    </w:rPr>
  </w:style>
  <w:style w:type="character" w:customStyle="1" w:styleId="14">
    <w:name w:val="Нижний колонтитул Знак1"/>
    <w:uiPriority w:val="99"/>
    <w:rsid w:val="00875AD2"/>
    <w:rPr>
      <w:sz w:val="24"/>
      <w:szCs w:val="24"/>
      <w:lang w:eastAsia="ru-RU"/>
    </w:rPr>
  </w:style>
  <w:style w:type="character" w:customStyle="1" w:styleId="15">
    <w:name w:val="Название Знак1"/>
    <w:rsid w:val="00875AD2"/>
    <w:rPr>
      <w:rFonts w:ascii="Calibri Light" w:eastAsia="Times New Roman" w:hAnsi="Calibri Light" w:cs="Times New Roman"/>
      <w:spacing w:val="-10"/>
      <w:kern w:val="28"/>
      <w:sz w:val="56"/>
      <w:szCs w:val="56"/>
      <w:lang w:eastAsia="ru-RU"/>
    </w:rPr>
  </w:style>
  <w:style w:type="character" w:customStyle="1" w:styleId="16">
    <w:name w:val="Основной текст Знак1"/>
    <w:rsid w:val="00875AD2"/>
    <w:rPr>
      <w:sz w:val="24"/>
      <w:szCs w:val="24"/>
      <w:lang w:eastAsia="ru-RU"/>
    </w:rPr>
  </w:style>
  <w:style w:type="character" w:customStyle="1" w:styleId="17">
    <w:name w:val="Основной текст с отступом Знак1"/>
    <w:rsid w:val="00875AD2"/>
    <w:rPr>
      <w:sz w:val="24"/>
      <w:szCs w:val="24"/>
      <w:lang w:eastAsia="ru-RU"/>
    </w:rPr>
  </w:style>
  <w:style w:type="character" w:customStyle="1" w:styleId="210">
    <w:name w:val="Основной текст 2 Знак1"/>
    <w:rsid w:val="00875AD2"/>
    <w:rPr>
      <w:sz w:val="24"/>
      <w:szCs w:val="24"/>
      <w:lang w:eastAsia="ru-RU"/>
    </w:rPr>
  </w:style>
  <w:style w:type="character" w:customStyle="1" w:styleId="310">
    <w:name w:val="Основной текст 3 Знак1"/>
    <w:rsid w:val="00875AD2"/>
    <w:rPr>
      <w:rFonts w:ascii="Times New Roman" w:eastAsia="Times New Roman" w:hAnsi="Times New Roman" w:cs="Times New Roman"/>
      <w:sz w:val="16"/>
      <w:szCs w:val="16"/>
      <w:lang w:eastAsia="ru-RU"/>
    </w:rPr>
  </w:style>
  <w:style w:type="character" w:customStyle="1" w:styleId="211">
    <w:name w:val="Основной текст с отступом 2 Знак1"/>
    <w:rsid w:val="00875AD2"/>
    <w:rPr>
      <w:sz w:val="24"/>
      <w:szCs w:val="24"/>
      <w:lang w:eastAsia="ru-RU"/>
    </w:rPr>
  </w:style>
  <w:style w:type="character" w:customStyle="1" w:styleId="311">
    <w:name w:val="Основной текст с отступом 3 Знак1"/>
    <w:rsid w:val="00875AD2"/>
    <w:rPr>
      <w:sz w:val="16"/>
      <w:szCs w:val="16"/>
      <w:lang w:eastAsia="ru-RU"/>
    </w:rPr>
  </w:style>
  <w:style w:type="character" w:customStyle="1" w:styleId="18">
    <w:name w:val="Схема документа Знак1"/>
    <w:rsid w:val="00875AD2"/>
    <w:rPr>
      <w:rFonts w:ascii="Segoe UI" w:hAnsi="Segoe UI" w:cs="Segoe UI"/>
      <w:sz w:val="16"/>
      <w:szCs w:val="16"/>
      <w:lang w:eastAsia="ru-RU"/>
    </w:rPr>
  </w:style>
  <w:style w:type="character" w:customStyle="1" w:styleId="19">
    <w:name w:val="Текст Знак1"/>
    <w:rsid w:val="00875AD2"/>
    <w:rPr>
      <w:rFonts w:ascii="Consolas" w:hAnsi="Consolas" w:cs="Consolas"/>
      <w:sz w:val="21"/>
      <w:szCs w:val="21"/>
      <w:lang w:eastAsia="ru-RU"/>
    </w:rPr>
  </w:style>
  <w:style w:type="character" w:customStyle="1" w:styleId="1a">
    <w:name w:val="Текст выноски Знак1"/>
    <w:rsid w:val="00875AD2"/>
    <w:rPr>
      <w:rFonts w:ascii="Tahoma" w:eastAsia="Times New Roman" w:hAnsi="Tahoma" w:cs="Tahoma"/>
      <w:sz w:val="16"/>
      <w:szCs w:val="16"/>
      <w:lang w:eastAsia="ru-RU"/>
    </w:rPr>
  </w:style>
  <w:style w:type="paragraph" w:customStyle="1" w:styleId="ConsNonformat">
    <w:name w:val="ConsNonformat"/>
    <w:rsid w:val="00875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75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Знак Знак Знак Знак"/>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875A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Знак3 Знак Знак Знак"/>
    <w:basedOn w:val="a"/>
    <w:rsid w:val="00875AD2"/>
    <w:pPr>
      <w:spacing w:before="100" w:beforeAutospacing="1" w:after="100" w:afterAutospacing="1"/>
    </w:pPr>
    <w:rPr>
      <w:sz w:val="28"/>
      <w:szCs w:val="28"/>
      <w:lang w:val="en-US" w:eastAsia="en-US"/>
    </w:rPr>
  </w:style>
  <w:style w:type="paragraph" w:customStyle="1" w:styleId="25">
    <w:name w:val="Знак2"/>
    <w:basedOn w:val="a"/>
    <w:rsid w:val="00875AD2"/>
    <w:pPr>
      <w:spacing w:before="100" w:beforeAutospacing="1" w:after="100" w:afterAutospacing="1"/>
    </w:pPr>
    <w:rPr>
      <w:rFonts w:ascii="Tahoma" w:hAnsi="Tahoma" w:cs="Tahoma"/>
      <w:sz w:val="20"/>
      <w:szCs w:val="20"/>
      <w:lang w:val="en-US" w:eastAsia="en-US"/>
    </w:rPr>
  </w:style>
  <w:style w:type="paragraph" w:customStyle="1" w:styleId="affa">
    <w:name w:val="Знак"/>
    <w:basedOn w:val="a"/>
    <w:rsid w:val="00875AD2"/>
    <w:pPr>
      <w:spacing w:before="100" w:beforeAutospacing="1" w:after="100" w:afterAutospacing="1"/>
    </w:pPr>
    <w:rPr>
      <w:rFonts w:ascii="Tahoma" w:hAnsi="Tahoma" w:cs="Tahoma"/>
      <w:sz w:val="20"/>
      <w:szCs w:val="20"/>
      <w:lang w:val="en-US" w:eastAsia="en-US"/>
    </w:rPr>
  </w:style>
  <w:style w:type="paragraph" w:customStyle="1" w:styleId="26">
    <w:name w:val="Знак2 Знак Знак Знак Знак Знак Знак Знак Знак Знак Знак Знак Знак Знак Знак Знак"/>
    <w:basedOn w:val="a"/>
    <w:rsid w:val="00875AD2"/>
    <w:pPr>
      <w:spacing w:before="100" w:beforeAutospacing="1" w:after="100" w:afterAutospacing="1"/>
    </w:pPr>
    <w:rPr>
      <w:rFonts w:ascii="Tahoma" w:hAnsi="Tahoma" w:cs="Tahoma"/>
      <w:sz w:val="20"/>
      <w:szCs w:val="20"/>
      <w:lang w:val="en-US" w:eastAsia="en-US"/>
    </w:rPr>
  </w:style>
  <w:style w:type="paragraph" w:customStyle="1" w:styleId="affb">
    <w:name w:val="Знак Знак Знак Знак Знак Знак Знак Знак Знак Знак"/>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ConsPlusCell">
    <w:name w:val="ConsPlusCell"/>
    <w:uiPriority w:val="99"/>
    <w:rsid w:val="00875AD2"/>
    <w:pPr>
      <w:widowControl w:val="0"/>
      <w:spacing w:after="0" w:line="240" w:lineRule="auto"/>
    </w:pPr>
    <w:rPr>
      <w:rFonts w:ascii="Arial" w:eastAsia="Times New Roman" w:hAnsi="Arial" w:cs="Arial"/>
      <w:sz w:val="20"/>
      <w:szCs w:val="20"/>
      <w:lang w:eastAsia="ru-RU"/>
    </w:rPr>
  </w:style>
  <w:style w:type="paragraph" w:customStyle="1" w:styleId="affc">
    <w:name w:val="Основной"/>
    <w:basedOn w:val="a"/>
    <w:rsid w:val="00875AD2"/>
    <w:pPr>
      <w:spacing w:after="20" w:line="360" w:lineRule="auto"/>
      <w:ind w:firstLine="709"/>
      <w:jc w:val="both"/>
    </w:pPr>
    <w:rPr>
      <w:sz w:val="28"/>
      <w:szCs w:val="28"/>
    </w:rPr>
  </w:style>
  <w:style w:type="paragraph" w:customStyle="1" w:styleId="heading">
    <w:name w:val="heading"/>
    <w:basedOn w:val="a"/>
    <w:rsid w:val="00875AD2"/>
    <w:pPr>
      <w:spacing w:before="240" w:after="100" w:afterAutospacing="1"/>
      <w:ind w:firstLine="225"/>
    </w:pPr>
    <w:rPr>
      <w:rFonts w:ascii="Verdana" w:hAnsi="Verdana" w:cs="Verdana"/>
      <w:color w:val="000000"/>
      <w:sz w:val="16"/>
      <w:szCs w:val="16"/>
    </w:rPr>
  </w:style>
  <w:style w:type="paragraph" w:customStyle="1" w:styleId="affd">
    <w:name w:val="Стиль"/>
    <w:rsid w:val="00875AD2"/>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e">
    <w:name w:val="a"/>
    <w:basedOn w:val="a"/>
    <w:rsid w:val="00875AD2"/>
    <w:pPr>
      <w:spacing w:before="240" w:after="100" w:afterAutospacing="1"/>
      <w:ind w:firstLine="225"/>
    </w:pPr>
    <w:rPr>
      <w:rFonts w:ascii="Verdana" w:hAnsi="Verdana" w:cs="Verdana"/>
      <w:color w:val="000000"/>
      <w:sz w:val="16"/>
      <w:szCs w:val="16"/>
    </w:rPr>
  </w:style>
  <w:style w:type="paragraph" w:customStyle="1" w:styleId="section2">
    <w:name w:val="section2"/>
    <w:basedOn w:val="a"/>
    <w:rsid w:val="00875AD2"/>
    <w:pPr>
      <w:spacing w:before="240" w:after="100" w:afterAutospacing="1"/>
      <w:ind w:firstLine="225"/>
    </w:pPr>
    <w:rPr>
      <w:rFonts w:ascii="Verdana" w:hAnsi="Verdana" w:cs="Verdana"/>
      <w:color w:val="000000"/>
      <w:sz w:val="16"/>
      <w:szCs w:val="16"/>
    </w:rPr>
  </w:style>
  <w:style w:type="paragraph" w:customStyle="1" w:styleId="consnormal0">
    <w:name w:val="consnormal"/>
    <w:basedOn w:val="a"/>
    <w:rsid w:val="00875AD2"/>
    <w:pPr>
      <w:spacing w:before="75" w:after="75"/>
    </w:pPr>
    <w:rPr>
      <w:rFonts w:ascii="Arial" w:eastAsia="Arial Unicode MS" w:hAnsi="Arial" w:cs="Arial"/>
      <w:color w:val="000000"/>
      <w:sz w:val="20"/>
      <w:szCs w:val="20"/>
    </w:rPr>
  </w:style>
  <w:style w:type="paragraph" w:styleId="afff">
    <w:name w:val="List Paragraph"/>
    <w:basedOn w:val="a"/>
    <w:uiPriority w:val="99"/>
    <w:qFormat/>
    <w:rsid w:val="00875AD2"/>
    <w:pPr>
      <w:spacing w:after="200" w:line="276" w:lineRule="auto"/>
      <w:ind w:left="720"/>
    </w:pPr>
    <w:rPr>
      <w:rFonts w:ascii="Calibri" w:hAnsi="Calibri" w:cs="Calibri"/>
      <w:sz w:val="22"/>
      <w:szCs w:val="22"/>
      <w:lang w:eastAsia="en-US"/>
    </w:rPr>
  </w:style>
  <w:style w:type="paragraph" w:customStyle="1" w:styleId="afff0">
    <w:name w:val="Знак Знак Знак"/>
    <w:basedOn w:val="a"/>
    <w:rsid w:val="00875AD2"/>
    <w:pPr>
      <w:spacing w:before="100" w:beforeAutospacing="1" w:after="100" w:afterAutospacing="1"/>
    </w:pPr>
    <w:rPr>
      <w:rFonts w:ascii="Tahoma" w:hAnsi="Tahoma" w:cs="Tahoma"/>
      <w:sz w:val="20"/>
      <w:szCs w:val="20"/>
      <w:lang w:val="en-US" w:eastAsia="en-US"/>
    </w:rPr>
  </w:style>
  <w:style w:type="paragraph" w:customStyle="1" w:styleId="1b">
    <w:name w:val="Знак1"/>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212">
    <w:name w:val="Знак2 Знак Знак Знак Знак Знак Знак Знак Знак Знак Знак Знак Знак Знак Знак Знак1"/>
    <w:basedOn w:val="a"/>
    <w:rsid w:val="00875AD2"/>
    <w:pPr>
      <w:spacing w:before="100" w:beforeAutospacing="1" w:after="100" w:afterAutospacing="1"/>
    </w:pPr>
    <w:rPr>
      <w:rFonts w:ascii="Tahoma" w:hAnsi="Tahoma" w:cs="Tahoma"/>
      <w:sz w:val="20"/>
      <w:szCs w:val="20"/>
      <w:lang w:val="en-US" w:eastAsia="en-US"/>
    </w:rPr>
  </w:style>
  <w:style w:type="paragraph" w:customStyle="1" w:styleId="bodytext">
    <w:name w:val="bodytext"/>
    <w:basedOn w:val="a"/>
    <w:rsid w:val="00875AD2"/>
    <w:pPr>
      <w:spacing w:before="100" w:beforeAutospacing="1" w:after="100" w:afterAutospacing="1"/>
    </w:pPr>
  </w:style>
  <w:style w:type="paragraph" w:customStyle="1" w:styleId="140">
    <w:name w:val="Обычный + 14 пт"/>
    <w:basedOn w:val="a"/>
    <w:rsid w:val="00875AD2"/>
    <w:pPr>
      <w:ind w:firstLine="720"/>
      <w:jc w:val="both"/>
    </w:pPr>
    <w:rPr>
      <w:sz w:val="28"/>
      <w:szCs w:val="28"/>
    </w:rPr>
  </w:style>
  <w:style w:type="paragraph" w:customStyle="1" w:styleId="consplusnormal0">
    <w:name w:val="consplusnormal"/>
    <w:basedOn w:val="a"/>
    <w:rsid w:val="00875AD2"/>
    <w:pPr>
      <w:spacing w:before="100" w:beforeAutospacing="1" w:after="100" w:afterAutospacing="1"/>
    </w:pPr>
  </w:style>
  <w:style w:type="paragraph" w:customStyle="1" w:styleId="1c">
    <w:name w:val="Знак Знак Знак Знак1"/>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1d">
    <w:name w:val="Знак Знак Знак Знак Знак Знак Знак Знак Знак Знак1"/>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1e">
    <w:name w:val="Обычный1"/>
    <w:rsid w:val="00875AD2"/>
    <w:pPr>
      <w:widowControl w:val="0"/>
      <w:spacing w:after="0" w:line="240" w:lineRule="auto"/>
    </w:pPr>
    <w:rPr>
      <w:rFonts w:ascii="Times New Roman" w:eastAsia="Times New Roman" w:hAnsi="Times New Roman" w:cs="Times New Roman"/>
      <w:sz w:val="20"/>
      <w:szCs w:val="20"/>
      <w:lang w:eastAsia="ru-RU"/>
    </w:rPr>
  </w:style>
  <w:style w:type="paragraph" w:customStyle="1" w:styleId="1f">
    <w:name w:val="Знак Знак Знак1"/>
    <w:basedOn w:val="a"/>
    <w:rsid w:val="00875AD2"/>
    <w:pPr>
      <w:spacing w:before="100" w:beforeAutospacing="1" w:after="100" w:afterAutospacing="1"/>
    </w:pPr>
    <w:rPr>
      <w:rFonts w:ascii="Tahoma" w:hAnsi="Tahoma" w:cs="Tahoma"/>
      <w:sz w:val="20"/>
      <w:szCs w:val="20"/>
      <w:lang w:val="en-US" w:eastAsia="en-US"/>
    </w:rPr>
  </w:style>
  <w:style w:type="paragraph" w:customStyle="1" w:styleId="text3cl">
    <w:name w:val="text3cl"/>
    <w:basedOn w:val="a"/>
    <w:rsid w:val="00875AD2"/>
    <w:pPr>
      <w:spacing w:before="144" w:after="288"/>
    </w:pPr>
  </w:style>
  <w:style w:type="paragraph" w:customStyle="1" w:styleId="CharChar">
    <w:name w:val="Char Char"/>
    <w:basedOn w:val="a"/>
    <w:rsid w:val="00875AD2"/>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5AD2"/>
    <w:pPr>
      <w:spacing w:before="100" w:beforeAutospacing="1" w:after="100" w:afterAutospacing="1"/>
    </w:pPr>
    <w:rPr>
      <w:rFonts w:ascii="Tahoma" w:hAnsi="Tahoma" w:cs="Tahoma"/>
      <w:sz w:val="20"/>
      <w:szCs w:val="20"/>
      <w:lang w:val="en-US" w:eastAsia="en-US"/>
    </w:rPr>
  </w:style>
  <w:style w:type="paragraph" w:styleId="afff1">
    <w:name w:val="No Spacing"/>
    <w:link w:val="afff2"/>
    <w:uiPriority w:val="1"/>
    <w:qFormat/>
    <w:rsid w:val="00875AD2"/>
    <w:pPr>
      <w:spacing w:after="0" w:line="240" w:lineRule="auto"/>
    </w:pPr>
    <w:rPr>
      <w:rFonts w:ascii="Calibri" w:eastAsia="Times New Roman" w:hAnsi="Calibri" w:cs="Calibri"/>
    </w:rPr>
  </w:style>
  <w:style w:type="character" w:customStyle="1" w:styleId="afff2">
    <w:name w:val="Без интервала Знак"/>
    <w:link w:val="afff1"/>
    <w:uiPriority w:val="1"/>
    <w:locked/>
    <w:rsid w:val="00875AD2"/>
    <w:rPr>
      <w:rFonts w:ascii="Calibri" w:eastAsia="Times New Roman" w:hAnsi="Calibri" w:cs="Calibri"/>
    </w:rPr>
  </w:style>
  <w:style w:type="paragraph" w:customStyle="1" w:styleId="Arial14125">
    <w:name w:val="Стиль Arial 14 пт По ширине Первая строка:  125 см"/>
    <w:basedOn w:val="a"/>
    <w:rsid w:val="00875AD2"/>
    <w:pPr>
      <w:widowControl w:val="0"/>
      <w:ind w:firstLine="709"/>
      <w:jc w:val="both"/>
    </w:pPr>
    <w:rPr>
      <w:rFonts w:ascii="Arial" w:hAnsi="Arial" w:cs="Arial"/>
      <w:sz w:val="28"/>
      <w:szCs w:val="28"/>
    </w:rPr>
  </w:style>
  <w:style w:type="paragraph" w:customStyle="1" w:styleId="213">
    <w:name w:val="Основной текст 21"/>
    <w:basedOn w:val="a"/>
    <w:rsid w:val="00875AD2"/>
    <w:pPr>
      <w:widowControl w:val="0"/>
      <w:ind w:right="-28"/>
      <w:jc w:val="both"/>
    </w:pPr>
  </w:style>
  <w:style w:type="character" w:customStyle="1" w:styleId="categorytree1href">
    <w:name w:val="categorytree1href"/>
    <w:basedOn w:val="a0"/>
    <w:rsid w:val="00875AD2"/>
  </w:style>
  <w:style w:type="character" w:customStyle="1" w:styleId="text">
    <w:name w:val="text"/>
    <w:basedOn w:val="a0"/>
    <w:rsid w:val="00875AD2"/>
  </w:style>
  <w:style w:type="character" w:customStyle="1" w:styleId="HTML2">
    <w:name w:val="Стандартный HTML Знак2"/>
    <w:uiPriority w:val="99"/>
    <w:rsid w:val="00875AD2"/>
    <w:rPr>
      <w:rFonts w:ascii="Courier New" w:hAnsi="Courier New" w:cs="Courier New"/>
      <w:lang w:eastAsia="ar-SA"/>
    </w:rPr>
  </w:style>
  <w:style w:type="character" w:customStyle="1" w:styleId="110">
    <w:name w:val="Заголовок 1 Знак1"/>
    <w:uiPriority w:val="9"/>
    <w:rsid w:val="00875AD2"/>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875AD2"/>
    <w:rPr>
      <w:rFonts w:ascii="Cambria" w:eastAsia="Times New Roman" w:hAnsi="Cambria" w:cs="Times New Roman"/>
      <w:b/>
      <w:bCs/>
      <w:i/>
      <w:iCs/>
      <w:sz w:val="28"/>
      <w:szCs w:val="28"/>
      <w:lang w:eastAsia="ar-SA"/>
    </w:rPr>
  </w:style>
  <w:style w:type="character" w:customStyle="1" w:styleId="312">
    <w:name w:val="Заголовок 3 Знак1"/>
    <w:uiPriority w:val="9"/>
    <w:rsid w:val="00875AD2"/>
    <w:rPr>
      <w:rFonts w:ascii="Cambria" w:eastAsia="Times New Roman" w:hAnsi="Cambria" w:cs="Times New Roman"/>
      <w:b/>
      <w:bCs/>
      <w:sz w:val="26"/>
      <w:szCs w:val="26"/>
      <w:lang w:eastAsia="ar-SA"/>
    </w:rPr>
  </w:style>
  <w:style w:type="character" w:customStyle="1" w:styleId="41">
    <w:name w:val="Заголовок 4 Знак1"/>
    <w:uiPriority w:val="9"/>
    <w:rsid w:val="00875AD2"/>
    <w:rPr>
      <w:rFonts w:ascii="Calibri" w:eastAsia="Times New Roman" w:hAnsi="Calibri" w:cs="Times New Roman"/>
      <w:b/>
      <w:bCs/>
      <w:sz w:val="28"/>
      <w:szCs w:val="28"/>
      <w:lang w:eastAsia="ar-SA"/>
    </w:rPr>
  </w:style>
  <w:style w:type="character" w:customStyle="1" w:styleId="51">
    <w:name w:val="Заголовок 5 Знак1"/>
    <w:uiPriority w:val="9"/>
    <w:rsid w:val="00875AD2"/>
    <w:rPr>
      <w:rFonts w:ascii="Calibri" w:eastAsia="Times New Roman" w:hAnsi="Calibri" w:cs="Times New Roman"/>
      <w:b/>
      <w:bCs/>
      <w:i/>
      <w:iCs/>
      <w:sz w:val="26"/>
      <w:szCs w:val="26"/>
      <w:lang w:eastAsia="ar-SA"/>
    </w:rPr>
  </w:style>
  <w:style w:type="character" w:customStyle="1" w:styleId="61">
    <w:name w:val="Заголовок 6 Знак1"/>
    <w:uiPriority w:val="9"/>
    <w:rsid w:val="00875AD2"/>
    <w:rPr>
      <w:rFonts w:ascii="Calibri" w:eastAsia="Times New Roman" w:hAnsi="Calibri" w:cs="Times New Roman"/>
      <w:b/>
      <w:bCs/>
      <w:sz w:val="22"/>
      <w:szCs w:val="22"/>
      <w:lang w:eastAsia="ar-SA"/>
    </w:rPr>
  </w:style>
  <w:style w:type="character" w:customStyle="1" w:styleId="71">
    <w:name w:val="Заголовок 7 Знак1"/>
    <w:uiPriority w:val="9"/>
    <w:rsid w:val="00875AD2"/>
    <w:rPr>
      <w:rFonts w:ascii="Calibri" w:eastAsia="Times New Roman" w:hAnsi="Calibri" w:cs="Times New Roman"/>
      <w:sz w:val="24"/>
      <w:szCs w:val="24"/>
      <w:lang w:eastAsia="ar-SA"/>
    </w:rPr>
  </w:style>
  <w:style w:type="character" w:customStyle="1" w:styleId="81">
    <w:name w:val="Заголовок 8 Знак1"/>
    <w:uiPriority w:val="9"/>
    <w:rsid w:val="00875AD2"/>
    <w:rPr>
      <w:rFonts w:ascii="Calibri" w:eastAsia="Times New Roman" w:hAnsi="Calibri" w:cs="Times New Roman"/>
      <w:i/>
      <w:iCs/>
      <w:sz w:val="24"/>
      <w:szCs w:val="24"/>
      <w:lang w:eastAsia="ar-SA"/>
    </w:rPr>
  </w:style>
  <w:style w:type="character" w:customStyle="1" w:styleId="91">
    <w:name w:val="Заголовок 9 Знак1"/>
    <w:uiPriority w:val="9"/>
    <w:rsid w:val="00875AD2"/>
    <w:rPr>
      <w:rFonts w:ascii="Cambria" w:eastAsia="Times New Roman" w:hAnsi="Cambria" w:cs="Times New Roman"/>
      <w:sz w:val="22"/>
      <w:szCs w:val="22"/>
      <w:lang w:eastAsia="ar-SA"/>
    </w:rPr>
  </w:style>
  <w:style w:type="character" w:customStyle="1" w:styleId="WW8Num2z0">
    <w:name w:val="WW8Num2z0"/>
    <w:rsid w:val="00875AD2"/>
    <w:rPr>
      <w:color w:val="000000"/>
    </w:rPr>
  </w:style>
  <w:style w:type="character" w:customStyle="1" w:styleId="WW8Num4z0">
    <w:name w:val="WW8Num4z0"/>
    <w:rsid w:val="00875AD2"/>
    <w:rPr>
      <w:color w:val="000000"/>
    </w:rPr>
  </w:style>
  <w:style w:type="character" w:customStyle="1" w:styleId="Absatz-Standardschriftart">
    <w:name w:val="Absatz-Standardschriftart"/>
    <w:rsid w:val="00875AD2"/>
  </w:style>
  <w:style w:type="character" w:customStyle="1" w:styleId="WW-Absatz-Standardschriftart">
    <w:name w:val="WW-Absatz-Standardschriftart"/>
    <w:rsid w:val="00875AD2"/>
  </w:style>
  <w:style w:type="character" w:customStyle="1" w:styleId="WW-Absatz-Standardschriftart1">
    <w:name w:val="WW-Absatz-Standardschriftart1"/>
    <w:rsid w:val="00875AD2"/>
  </w:style>
  <w:style w:type="character" w:customStyle="1" w:styleId="WW-Absatz-Standardschriftart11">
    <w:name w:val="WW-Absatz-Standardschriftart11"/>
    <w:rsid w:val="00875AD2"/>
  </w:style>
  <w:style w:type="character" w:customStyle="1" w:styleId="WW8Num1z0">
    <w:name w:val="WW8Num1z0"/>
    <w:rsid w:val="00875AD2"/>
    <w:rPr>
      <w:rFonts w:ascii="Symbol" w:hAnsi="Symbol"/>
    </w:rPr>
  </w:style>
  <w:style w:type="character" w:customStyle="1" w:styleId="WW8Num6z0">
    <w:name w:val="WW8Num6z0"/>
    <w:rsid w:val="00875AD2"/>
    <w:rPr>
      <w:rFonts w:ascii="Times New Roman" w:hAnsi="Times New Roman"/>
      <w:sz w:val="28"/>
      <w:u w:val="none"/>
    </w:rPr>
  </w:style>
  <w:style w:type="character" w:customStyle="1" w:styleId="WW8Num10z0">
    <w:name w:val="WW8Num10z0"/>
    <w:rsid w:val="00875AD2"/>
    <w:rPr>
      <w:rFonts w:ascii="Symbol" w:hAnsi="Symbol"/>
    </w:rPr>
  </w:style>
  <w:style w:type="character" w:customStyle="1" w:styleId="WW8Num10z1">
    <w:name w:val="WW8Num10z1"/>
    <w:rsid w:val="00875AD2"/>
    <w:rPr>
      <w:rFonts w:ascii="Courier New" w:hAnsi="Courier New"/>
    </w:rPr>
  </w:style>
  <w:style w:type="character" w:customStyle="1" w:styleId="WW8Num10z2">
    <w:name w:val="WW8Num10z2"/>
    <w:rsid w:val="00875AD2"/>
    <w:rPr>
      <w:rFonts w:ascii="Wingdings" w:hAnsi="Wingdings"/>
    </w:rPr>
  </w:style>
  <w:style w:type="character" w:customStyle="1" w:styleId="WW8Num12z0">
    <w:name w:val="WW8Num12z0"/>
    <w:rsid w:val="00875AD2"/>
    <w:rPr>
      <w:rFonts w:ascii="Times New Roman" w:hAnsi="Times New Roman"/>
    </w:rPr>
  </w:style>
  <w:style w:type="character" w:customStyle="1" w:styleId="WW8Num12z1">
    <w:name w:val="WW8Num12z1"/>
    <w:rsid w:val="00875AD2"/>
    <w:rPr>
      <w:rFonts w:ascii="Courier New" w:hAnsi="Courier New"/>
    </w:rPr>
  </w:style>
  <w:style w:type="character" w:customStyle="1" w:styleId="WW8Num12z2">
    <w:name w:val="WW8Num12z2"/>
    <w:rsid w:val="00875AD2"/>
    <w:rPr>
      <w:rFonts w:ascii="Wingdings" w:hAnsi="Wingdings"/>
    </w:rPr>
  </w:style>
  <w:style w:type="character" w:customStyle="1" w:styleId="WW8Num12z3">
    <w:name w:val="WW8Num12z3"/>
    <w:rsid w:val="00875AD2"/>
    <w:rPr>
      <w:rFonts w:ascii="Symbol" w:hAnsi="Symbol"/>
    </w:rPr>
  </w:style>
  <w:style w:type="character" w:customStyle="1" w:styleId="WW8Num16z0">
    <w:name w:val="WW8Num16z0"/>
    <w:rsid w:val="00875AD2"/>
  </w:style>
  <w:style w:type="character" w:customStyle="1" w:styleId="WW8Num22z0">
    <w:name w:val="WW8Num22z0"/>
    <w:rsid w:val="00875AD2"/>
    <w:rPr>
      <w:color w:val="000000"/>
    </w:rPr>
  </w:style>
  <w:style w:type="character" w:customStyle="1" w:styleId="WW8Num23z0">
    <w:name w:val="WW8Num23z0"/>
    <w:rsid w:val="00875AD2"/>
    <w:rPr>
      <w:rFonts w:ascii="Symbol" w:hAnsi="Symbol"/>
    </w:rPr>
  </w:style>
  <w:style w:type="character" w:customStyle="1" w:styleId="WW8Num23z1">
    <w:name w:val="WW8Num23z1"/>
    <w:rsid w:val="00875AD2"/>
    <w:rPr>
      <w:rFonts w:ascii="Courier New" w:hAnsi="Courier New"/>
    </w:rPr>
  </w:style>
  <w:style w:type="character" w:customStyle="1" w:styleId="WW8Num23z2">
    <w:name w:val="WW8Num23z2"/>
    <w:rsid w:val="00875AD2"/>
    <w:rPr>
      <w:rFonts w:ascii="Wingdings" w:hAnsi="Wingdings"/>
    </w:rPr>
  </w:style>
  <w:style w:type="character" w:customStyle="1" w:styleId="1f0">
    <w:name w:val="Основной шрифт абзаца1"/>
    <w:rsid w:val="00875AD2"/>
  </w:style>
  <w:style w:type="character" w:customStyle="1" w:styleId="afff3">
    <w:name w:val="Символ сноски"/>
    <w:rsid w:val="00875AD2"/>
    <w:rPr>
      <w:vertAlign w:val="superscript"/>
    </w:rPr>
  </w:style>
  <w:style w:type="character" w:customStyle="1" w:styleId="27">
    <w:name w:val="Текст сноски Знак2"/>
    <w:rsid w:val="00875AD2"/>
  </w:style>
  <w:style w:type="character" w:customStyle="1" w:styleId="28">
    <w:name w:val="Основной текст Знак2"/>
    <w:uiPriority w:val="99"/>
    <w:rsid w:val="00875AD2"/>
    <w:rPr>
      <w:lang w:eastAsia="ar-SA"/>
    </w:rPr>
  </w:style>
  <w:style w:type="paragraph" w:customStyle="1" w:styleId="1f1">
    <w:name w:val="Название1"/>
    <w:basedOn w:val="a"/>
    <w:rsid w:val="00875AD2"/>
    <w:pPr>
      <w:suppressLineNumbers/>
      <w:spacing w:before="120" w:after="120"/>
    </w:pPr>
    <w:rPr>
      <w:rFonts w:cs="Mangal"/>
      <w:i/>
      <w:iCs/>
      <w:lang w:eastAsia="ar-SA"/>
    </w:rPr>
  </w:style>
  <w:style w:type="paragraph" w:customStyle="1" w:styleId="1f2">
    <w:name w:val="Указатель1"/>
    <w:basedOn w:val="a"/>
    <w:rsid w:val="00875AD2"/>
    <w:pPr>
      <w:suppressLineNumbers/>
    </w:pPr>
    <w:rPr>
      <w:rFonts w:cs="Mangal"/>
      <w:sz w:val="20"/>
      <w:szCs w:val="20"/>
      <w:lang w:eastAsia="ar-SA"/>
    </w:rPr>
  </w:style>
  <w:style w:type="paragraph" w:customStyle="1" w:styleId="1f3">
    <w:name w:val="Маркированный список1"/>
    <w:basedOn w:val="a"/>
    <w:rsid w:val="00875AD2"/>
    <w:pPr>
      <w:jc w:val="center"/>
    </w:pPr>
    <w:rPr>
      <w:sz w:val="28"/>
      <w:szCs w:val="20"/>
      <w:lang w:eastAsia="ar-SA"/>
    </w:rPr>
  </w:style>
  <w:style w:type="character" w:customStyle="1" w:styleId="29">
    <w:name w:val="Нижний колонтитул Знак2"/>
    <w:uiPriority w:val="99"/>
    <w:rsid w:val="00875AD2"/>
    <w:rPr>
      <w:lang w:eastAsia="ar-SA"/>
    </w:rPr>
  </w:style>
  <w:style w:type="character" w:customStyle="1" w:styleId="1f4">
    <w:name w:val="Верхний колонтитул Знак1"/>
    <w:uiPriority w:val="99"/>
    <w:rsid w:val="00875AD2"/>
    <w:rPr>
      <w:lang w:eastAsia="ar-SA"/>
    </w:rPr>
  </w:style>
  <w:style w:type="character" w:customStyle="1" w:styleId="2a">
    <w:name w:val="Текст выноски Знак2"/>
    <w:uiPriority w:val="99"/>
    <w:rsid w:val="00875AD2"/>
    <w:rPr>
      <w:sz w:val="16"/>
      <w:szCs w:val="0"/>
      <w:lang w:eastAsia="ar-SA"/>
    </w:rPr>
  </w:style>
  <w:style w:type="paragraph" w:customStyle="1" w:styleId="215">
    <w:name w:val="Основной текст с отступом 21"/>
    <w:basedOn w:val="a"/>
    <w:rsid w:val="00875AD2"/>
    <w:pPr>
      <w:ind w:left="-142"/>
    </w:pPr>
    <w:rPr>
      <w:sz w:val="28"/>
      <w:szCs w:val="20"/>
      <w:lang w:eastAsia="ar-SA"/>
    </w:rPr>
  </w:style>
  <w:style w:type="paragraph" w:customStyle="1" w:styleId="313">
    <w:name w:val="Основной текст 31"/>
    <w:basedOn w:val="a"/>
    <w:rsid w:val="00875AD2"/>
    <w:pPr>
      <w:spacing w:after="120"/>
    </w:pPr>
    <w:rPr>
      <w:sz w:val="16"/>
      <w:szCs w:val="16"/>
      <w:lang w:eastAsia="ar-SA"/>
    </w:rPr>
  </w:style>
  <w:style w:type="character" w:customStyle="1" w:styleId="2b">
    <w:name w:val="Основной текст с отступом Знак2"/>
    <w:uiPriority w:val="99"/>
    <w:rsid w:val="00875AD2"/>
    <w:rPr>
      <w:lang w:eastAsia="ar-SA"/>
    </w:rPr>
  </w:style>
  <w:style w:type="paragraph" w:customStyle="1" w:styleId="Normal1">
    <w:name w:val="Normal1"/>
    <w:rsid w:val="00875AD2"/>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c">
    <w:name w:val="Название Знак2"/>
    <w:uiPriority w:val="10"/>
    <w:rsid w:val="00875AD2"/>
    <w:rPr>
      <w:rFonts w:ascii="Cambria" w:eastAsia="Times New Roman" w:hAnsi="Cambria" w:cs="Times New Roman"/>
      <w:b/>
      <w:bCs/>
      <w:kern w:val="28"/>
      <w:sz w:val="32"/>
      <w:szCs w:val="32"/>
      <w:lang w:eastAsia="ar-SA"/>
    </w:rPr>
  </w:style>
  <w:style w:type="paragraph" w:customStyle="1" w:styleId="1f5">
    <w:name w:val="Текст1"/>
    <w:basedOn w:val="a"/>
    <w:rsid w:val="00875AD2"/>
    <w:pPr>
      <w:jc w:val="both"/>
    </w:pPr>
    <w:rPr>
      <w:rFonts w:ascii="Courier New" w:hAnsi="Courier New"/>
      <w:sz w:val="20"/>
      <w:szCs w:val="20"/>
      <w:lang w:eastAsia="ar-SA"/>
    </w:rPr>
  </w:style>
  <w:style w:type="paragraph" w:customStyle="1" w:styleId="220">
    <w:name w:val="Основной текст 22"/>
    <w:basedOn w:val="a"/>
    <w:rsid w:val="00875AD2"/>
    <w:pPr>
      <w:spacing w:after="120" w:line="480" w:lineRule="auto"/>
    </w:pPr>
    <w:rPr>
      <w:sz w:val="28"/>
      <w:lang w:eastAsia="ar-SA"/>
    </w:rPr>
  </w:style>
  <w:style w:type="paragraph" w:customStyle="1" w:styleId="314">
    <w:name w:val="Основной текст с отступом 31"/>
    <w:basedOn w:val="a"/>
    <w:rsid w:val="00875AD2"/>
    <w:pPr>
      <w:spacing w:after="120"/>
      <w:ind w:left="283"/>
    </w:pPr>
    <w:rPr>
      <w:sz w:val="16"/>
      <w:szCs w:val="16"/>
      <w:lang w:eastAsia="ar-SA"/>
    </w:rPr>
  </w:style>
  <w:style w:type="paragraph" w:customStyle="1" w:styleId="1f6">
    <w:name w:val="Цитата1"/>
    <w:basedOn w:val="a"/>
    <w:rsid w:val="00875AD2"/>
    <w:pPr>
      <w:ind w:left="-567" w:right="-766"/>
    </w:pPr>
    <w:rPr>
      <w:sz w:val="28"/>
      <w:szCs w:val="20"/>
      <w:lang w:eastAsia="ar-SA"/>
    </w:rPr>
  </w:style>
  <w:style w:type="paragraph" w:customStyle="1" w:styleId="36">
    <w:name w:val="Знак3"/>
    <w:basedOn w:val="a"/>
    <w:rsid w:val="00875AD2"/>
    <w:pPr>
      <w:spacing w:before="280" w:after="280"/>
      <w:jc w:val="both"/>
    </w:pPr>
    <w:rPr>
      <w:rFonts w:ascii="Tahoma" w:hAnsi="Tahoma"/>
      <w:sz w:val="20"/>
      <w:szCs w:val="20"/>
      <w:lang w:val="en-US" w:eastAsia="ar-SA"/>
    </w:rPr>
  </w:style>
  <w:style w:type="paragraph" w:customStyle="1" w:styleId="221">
    <w:name w:val="Знак2 Знак Знак Знак Знак Знак Знак Знак Знак Знак Знак Знак Знак Знак Знак Знак2"/>
    <w:basedOn w:val="a"/>
    <w:rsid w:val="00875AD2"/>
    <w:pPr>
      <w:spacing w:before="280" w:after="280"/>
    </w:pPr>
    <w:rPr>
      <w:rFonts w:ascii="Tahoma" w:hAnsi="Tahoma"/>
      <w:sz w:val="20"/>
      <w:szCs w:val="20"/>
      <w:lang w:val="en-US" w:eastAsia="ar-SA"/>
    </w:rPr>
  </w:style>
  <w:style w:type="paragraph" w:customStyle="1" w:styleId="1f7">
    <w:name w:val="Схема документа1"/>
    <w:basedOn w:val="a"/>
    <w:rsid w:val="00875AD2"/>
    <w:pPr>
      <w:shd w:val="clear" w:color="auto" w:fill="000080"/>
    </w:pPr>
    <w:rPr>
      <w:rFonts w:ascii="Tahoma" w:hAnsi="Tahoma"/>
      <w:sz w:val="20"/>
      <w:szCs w:val="20"/>
      <w:lang w:eastAsia="ar-SA"/>
    </w:rPr>
  </w:style>
  <w:style w:type="paragraph" w:customStyle="1" w:styleId="2d">
    <w:name w:val="Знак Знак Знак Знак2"/>
    <w:basedOn w:val="a"/>
    <w:rsid w:val="00875AD2"/>
    <w:pPr>
      <w:spacing w:before="280" w:after="280"/>
      <w:jc w:val="both"/>
    </w:pPr>
    <w:rPr>
      <w:rFonts w:ascii="Tahoma" w:hAnsi="Tahoma"/>
      <w:sz w:val="20"/>
      <w:szCs w:val="20"/>
      <w:lang w:val="en-US" w:eastAsia="ar-SA"/>
    </w:rPr>
  </w:style>
  <w:style w:type="paragraph" w:customStyle="1" w:styleId="2e">
    <w:name w:val="Знак Знак Знак Знак Знак Знак Знак Знак Знак Знак2"/>
    <w:basedOn w:val="a"/>
    <w:rsid w:val="00875AD2"/>
    <w:pPr>
      <w:spacing w:before="280" w:after="280"/>
      <w:jc w:val="both"/>
    </w:pPr>
    <w:rPr>
      <w:rFonts w:ascii="Tahoma" w:hAnsi="Tahoma"/>
      <w:sz w:val="20"/>
      <w:szCs w:val="20"/>
      <w:lang w:val="en-US" w:eastAsia="ar-SA"/>
    </w:rPr>
  </w:style>
  <w:style w:type="paragraph" w:customStyle="1" w:styleId="2f">
    <w:name w:val="Знак Знак Знак2"/>
    <w:basedOn w:val="a"/>
    <w:rsid w:val="00875AD2"/>
    <w:pPr>
      <w:spacing w:before="280" w:after="280"/>
    </w:pPr>
    <w:rPr>
      <w:rFonts w:ascii="Tahoma" w:hAnsi="Tahoma" w:cs="Tahoma"/>
      <w:sz w:val="20"/>
      <w:szCs w:val="20"/>
      <w:lang w:val="en-US" w:eastAsia="ar-SA"/>
    </w:rPr>
  </w:style>
  <w:style w:type="paragraph" w:customStyle="1" w:styleId="BodyText21">
    <w:name w:val="Body Text 21"/>
    <w:basedOn w:val="a"/>
    <w:rsid w:val="00875AD2"/>
    <w:pPr>
      <w:widowControl w:val="0"/>
      <w:ind w:right="-28"/>
      <w:jc w:val="both"/>
    </w:pPr>
    <w:rPr>
      <w:szCs w:val="20"/>
      <w:lang w:eastAsia="ar-SA"/>
    </w:rPr>
  </w:style>
  <w:style w:type="paragraph" w:customStyle="1" w:styleId="afff4">
    <w:name w:val="Содержимое таблицы"/>
    <w:basedOn w:val="a"/>
    <w:rsid w:val="00875AD2"/>
    <w:pPr>
      <w:suppressLineNumbers/>
    </w:pPr>
    <w:rPr>
      <w:sz w:val="20"/>
      <w:szCs w:val="20"/>
      <w:lang w:eastAsia="ar-SA"/>
    </w:rPr>
  </w:style>
  <w:style w:type="paragraph" w:customStyle="1" w:styleId="afff5">
    <w:name w:val="Заголовок таблицы"/>
    <w:basedOn w:val="afff4"/>
    <w:rsid w:val="00875AD2"/>
    <w:pPr>
      <w:jc w:val="center"/>
    </w:pPr>
    <w:rPr>
      <w:b/>
      <w:bCs/>
    </w:rPr>
  </w:style>
  <w:style w:type="paragraph" w:customStyle="1" w:styleId="Default">
    <w:name w:val="Default"/>
    <w:rsid w:val="00875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uiPriority w:val="99"/>
    <w:rsid w:val="00875A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75A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75A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harChar1CharChar1CharChar">
    <w:name w:val="Char Char Знак Знак1 Char Char1 Знак Знак Char Char"/>
    <w:basedOn w:val="a"/>
    <w:rsid w:val="00875AD2"/>
    <w:pPr>
      <w:spacing w:before="100" w:beforeAutospacing="1" w:after="100" w:afterAutospacing="1"/>
    </w:pPr>
    <w:rPr>
      <w:rFonts w:ascii="Tahoma" w:hAnsi="Tahoma"/>
      <w:sz w:val="20"/>
      <w:szCs w:val="20"/>
      <w:lang w:val="en-US" w:eastAsia="en-US"/>
    </w:rPr>
  </w:style>
  <w:style w:type="paragraph" w:customStyle="1" w:styleId="1f8">
    <w:name w:val="Абзац списка1"/>
    <w:basedOn w:val="a"/>
    <w:uiPriority w:val="99"/>
    <w:rsid w:val="00875AD2"/>
    <w:pPr>
      <w:spacing w:after="200" w:line="276" w:lineRule="auto"/>
      <w:ind w:left="720"/>
      <w:contextualSpacing/>
    </w:pPr>
    <w:rPr>
      <w:rFonts w:ascii="Calibri" w:hAnsi="Calibri"/>
      <w:sz w:val="22"/>
      <w:szCs w:val="22"/>
      <w:lang w:eastAsia="en-US"/>
    </w:rPr>
  </w:style>
  <w:style w:type="character" w:customStyle="1" w:styleId="afff6">
    <w:name w:val="Заголовок сообщения (текст)"/>
    <w:rsid w:val="00875AD2"/>
    <w:rPr>
      <w:rFonts w:ascii="Arial Black" w:hAnsi="Arial Black"/>
      <w:spacing w:val="-10"/>
      <w:sz w:val="18"/>
    </w:rPr>
  </w:style>
  <w:style w:type="character" w:customStyle="1" w:styleId="style91">
    <w:name w:val="style91"/>
    <w:rsid w:val="00875AD2"/>
    <w:rPr>
      <w:sz w:val="21"/>
      <w:szCs w:val="21"/>
    </w:rPr>
  </w:style>
  <w:style w:type="paragraph" w:customStyle="1" w:styleId="xl63">
    <w:name w:val="xl63"/>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4">
    <w:name w:val="xl64"/>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5">
    <w:name w:val="xl65"/>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
    <w:rsid w:val="00875AD2"/>
    <w:pPr>
      <w:spacing w:before="100" w:beforeAutospacing="1" w:after="100" w:afterAutospacing="1"/>
      <w:jc w:val="center"/>
      <w:textAlignment w:val="top"/>
    </w:pPr>
    <w:rPr>
      <w:sz w:val="28"/>
      <w:szCs w:val="28"/>
    </w:rPr>
  </w:style>
  <w:style w:type="paragraph" w:customStyle="1" w:styleId="xl70">
    <w:name w:val="xl70"/>
    <w:basedOn w:val="a"/>
    <w:rsid w:val="00875AD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1">
    <w:name w:val="xl71"/>
    <w:basedOn w:val="a"/>
    <w:rsid w:val="00875AD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75A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a"/>
    <w:rsid w:val="00875A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4">
    <w:name w:val="xl74"/>
    <w:basedOn w:val="a"/>
    <w:rsid w:val="00875AD2"/>
    <w:pPr>
      <w:spacing w:before="100" w:beforeAutospacing="1" w:after="100" w:afterAutospacing="1"/>
      <w:jc w:val="center"/>
      <w:textAlignment w:val="top"/>
    </w:pPr>
  </w:style>
  <w:style w:type="paragraph" w:customStyle="1" w:styleId="xl75">
    <w:name w:val="xl75"/>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963634"/>
    </w:rPr>
  </w:style>
  <w:style w:type="paragraph" w:customStyle="1" w:styleId="xl78">
    <w:name w:val="xl78"/>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963634"/>
    </w:rPr>
  </w:style>
  <w:style w:type="paragraph" w:customStyle="1" w:styleId="xl79">
    <w:name w:val="xl79"/>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80">
    <w:name w:val="xl80"/>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63634"/>
    </w:rPr>
  </w:style>
  <w:style w:type="paragraph" w:customStyle="1" w:styleId="xl81">
    <w:name w:val="xl81"/>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963634"/>
    </w:rPr>
  </w:style>
  <w:style w:type="paragraph" w:customStyle="1" w:styleId="xl82">
    <w:name w:val="xl82"/>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3">
    <w:name w:val="xl83"/>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
    <w:rsid w:val="00875AD2"/>
    <w:pPr>
      <w:spacing w:before="100" w:beforeAutospacing="1" w:after="100" w:afterAutospacing="1"/>
      <w:textAlignment w:val="top"/>
    </w:pPr>
  </w:style>
  <w:style w:type="paragraph" w:customStyle="1" w:styleId="xl85">
    <w:name w:val="xl85"/>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75AD2"/>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875AD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8">
    <w:name w:val="xl88"/>
    <w:basedOn w:val="a"/>
    <w:rsid w:val="00875AD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9">
    <w:name w:val="xl89"/>
    <w:basedOn w:val="a"/>
    <w:rsid w:val="00875AD2"/>
    <w:pPr>
      <w:pBdr>
        <w:top w:val="single" w:sz="4" w:space="0" w:color="auto"/>
        <w:left w:val="single" w:sz="4" w:space="0" w:color="auto"/>
        <w:right w:val="single" w:sz="8" w:space="0" w:color="auto"/>
      </w:pBdr>
      <w:spacing w:before="100" w:beforeAutospacing="1" w:after="100" w:afterAutospacing="1"/>
      <w:jc w:val="center"/>
    </w:pPr>
    <w:rPr>
      <w:sz w:val="28"/>
      <w:szCs w:val="28"/>
    </w:rPr>
  </w:style>
  <w:style w:type="paragraph" w:customStyle="1" w:styleId="xl90">
    <w:name w:val="xl90"/>
    <w:basedOn w:val="a"/>
    <w:rsid w:val="00875AD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8"/>
      <w:szCs w:val="28"/>
    </w:rPr>
  </w:style>
  <w:style w:type="paragraph" w:customStyle="1" w:styleId="xl91">
    <w:name w:val="xl91"/>
    <w:basedOn w:val="a"/>
    <w:rsid w:val="00875A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92">
    <w:name w:val="xl92"/>
    <w:basedOn w:val="a"/>
    <w:rsid w:val="00875A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93">
    <w:name w:val="xl93"/>
    <w:basedOn w:val="a"/>
    <w:rsid w:val="00875AD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4">
    <w:name w:val="xl94"/>
    <w:basedOn w:val="a"/>
    <w:rsid w:val="00875AD2"/>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95">
    <w:name w:val="xl95"/>
    <w:basedOn w:val="a"/>
    <w:rsid w:val="00875AD2"/>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875AD2"/>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97">
    <w:name w:val="xl97"/>
    <w:basedOn w:val="a"/>
    <w:rsid w:val="00875AD2"/>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875AD2"/>
    <w:pPr>
      <w:pBdr>
        <w:top w:val="single" w:sz="4" w:space="0" w:color="auto"/>
        <w:bottom w:val="single" w:sz="4" w:space="0" w:color="auto"/>
      </w:pBdr>
      <w:spacing w:before="100" w:beforeAutospacing="1" w:after="100" w:afterAutospacing="1"/>
    </w:pPr>
    <w:rPr>
      <w:sz w:val="28"/>
      <w:szCs w:val="28"/>
    </w:rPr>
  </w:style>
  <w:style w:type="paragraph" w:customStyle="1" w:styleId="xl99">
    <w:name w:val="xl99"/>
    <w:basedOn w:val="a"/>
    <w:rsid w:val="00875AD2"/>
    <w:pPr>
      <w:pBdr>
        <w:top w:val="single" w:sz="4" w:space="0" w:color="auto"/>
        <w:bottom w:val="single" w:sz="4" w:space="0" w:color="auto"/>
        <w:right w:val="single" w:sz="8" w:space="0" w:color="auto"/>
      </w:pBdr>
      <w:spacing w:before="100" w:beforeAutospacing="1" w:after="100" w:afterAutospacing="1"/>
    </w:pPr>
    <w:rPr>
      <w:sz w:val="28"/>
      <w:szCs w:val="28"/>
    </w:rPr>
  </w:style>
  <w:style w:type="paragraph" w:customStyle="1" w:styleId="xl100">
    <w:name w:val="xl100"/>
    <w:basedOn w:val="a"/>
    <w:rsid w:val="00875AD2"/>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875AD2"/>
    <w:pPr>
      <w:pBdr>
        <w:top w:val="single" w:sz="4" w:space="0" w:color="auto"/>
        <w:bottom w:val="single" w:sz="4" w:space="0" w:color="auto"/>
      </w:pBdr>
      <w:spacing w:before="100" w:beforeAutospacing="1" w:after="100" w:afterAutospacing="1"/>
    </w:pPr>
    <w:rPr>
      <w:b/>
      <w:bCs/>
      <w:sz w:val="28"/>
      <w:szCs w:val="28"/>
    </w:rPr>
  </w:style>
  <w:style w:type="paragraph" w:customStyle="1" w:styleId="xl102">
    <w:name w:val="xl102"/>
    <w:basedOn w:val="a"/>
    <w:rsid w:val="00875AD2"/>
    <w:pPr>
      <w:pBdr>
        <w:top w:val="single" w:sz="8"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103">
    <w:name w:val="xl103"/>
    <w:basedOn w:val="a"/>
    <w:rsid w:val="00875AD2"/>
    <w:pPr>
      <w:pBdr>
        <w:top w:val="single" w:sz="8" w:space="0" w:color="auto"/>
        <w:bottom w:val="single" w:sz="4" w:space="0" w:color="auto"/>
      </w:pBdr>
      <w:spacing w:before="100" w:beforeAutospacing="1" w:after="100" w:afterAutospacing="1"/>
      <w:jc w:val="center"/>
    </w:pPr>
    <w:rPr>
      <w:b/>
      <w:bCs/>
      <w:sz w:val="28"/>
      <w:szCs w:val="28"/>
    </w:rPr>
  </w:style>
  <w:style w:type="paragraph" w:customStyle="1" w:styleId="xl104">
    <w:name w:val="xl104"/>
    <w:basedOn w:val="a"/>
    <w:rsid w:val="00875AD2"/>
    <w:pPr>
      <w:pBdr>
        <w:top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105">
    <w:name w:val="xl105"/>
    <w:basedOn w:val="a"/>
    <w:rsid w:val="00875AD2"/>
    <w:pPr>
      <w:pBdr>
        <w:top w:val="single" w:sz="4" w:space="0" w:color="auto"/>
        <w:bottom w:val="single" w:sz="4" w:space="0" w:color="auto"/>
      </w:pBdr>
      <w:spacing w:before="100" w:beforeAutospacing="1" w:after="100" w:afterAutospacing="1"/>
    </w:pPr>
    <w:rPr>
      <w:b/>
      <w:bCs/>
      <w:sz w:val="28"/>
      <w:szCs w:val="28"/>
    </w:rPr>
  </w:style>
  <w:style w:type="character" w:customStyle="1" w:styleId="ng-binding">
    <w:name w:val="ng-binding"/>
    <w:basedOn w:val="a0"/>
    <w:uiPriority w:val="99"/>
    <w:rsid w:val="00875AD2"/>
  </w:style>
  <w:style w:type="character" w:customStyle="1" w:styleId="apple-converted-space">
    <w:name w:val="apple-converted-space"/>
    <w:basedOn w:val="a0"/>
    <w:uiPriority w:val="99"/>
    <w:rsid w:val="00875AD2"/>
  </w:style>
  <w:style w:type="paragraph" w:customStyle="1" w:styleId="216">
    <w:name w:val="Цитата 21"/>
    <w:basedOn w:val="a"/>
    <w:next w:val="a"/>
    <w:link w:val="QuoteChar"/>
    <w:uiPriority w:val="99"/>
    <w:rsid w:val="00875AD2"/>
    <w:rPr>
      <w:rFonts w:ascii="Calibri" w:eastAsia="Calibri" w:hAnsi="Calibri"/>
      <w:i/>
      <w:iCs/>
      <w:lang w:val="en-US" w:eastAsia="en-US"/>
    </w:rPr>
  </w:style>
  <w:style w:type="character" w:customStyle="1" w:styleId="QuoteChar">
    <w:name w:val="Quote Char"/>
    <w:link w:val="216"/>
    <w:uiPriority w:val="99"/>
    <w:locked/>
    <w:rsid w:val="00875AD2"/>
    <w:rPr>
      <w:rFonts w:ascii="Calibri" w:eastAsia="Calibri" w:hAnsi="Calibri" w:cs="Times New Roman"/>
      <w:i/>
      <w:iCs/>
      <w:sz w:val="24"/>
      <w:szCs w:val="24"/>
      <w:lang w:val="en-US"/>
    </w:rPr>
  </w:style>
  <w:style w:type="paragraph" w:customStyle="1" w:styleId="1f9">
    <w:name w:val="Выделенная цитата1"/>
    <w:basedOn w:val="a"/>
    <w:next w:val="a"/>
    <w:link w:val="IntenseQuoteChar"/>
    <w:uiPriority w:val="99"/>
    <w:rsid w:val="00875AD2"/>
    <w:pPr>
      <w:ind w:left="720" w:right="720"/>
    </w:pPr>
    <w:rPr>
      <w:rFonts w:ascii="Calibri" w:eastAsia="Calibri" w:hAnsi="Calibri"/>
      <w:b/>
      <w:bCs/>
      <w:i/>
      <w:iCs/>
      <w:lang w:val="en-US" w:eastAsia="en-US"/>
    </w:rPr>
  </w:style>
  <w:style w:type="character" w:customStyle="1" w:styleId="IntenseQuoteChar">
    <w:name w:val="Intense Quote Char"/>
    <w:link w:val="1f9"/>
    <w:uiPriority w:val="99"/>
    <w:locked/>
    <w:rsid w:val="00875AD2"/>
    <w:rPr>
      <w:rFonts w:ascii="Calibri" w:eastAsia="Calibri" w:hAnsi="Calibri" w:cs="Times New Roman"/>
      <w:b/>
      <w:bCs/>
      <w:i/>
      <w:iCs/>
      <w:sz w:val="24"/>
      <w:szCs w:val="24"/>
      <w:lang w:val="en-US"/>
    </w:rPr>
  </w:style>
  <w:style w:type="character" w:customStyle="1" w:styleId="1fa">
    <w:name w:val="Замещающий текст1"/>
    <w:uiPriority w:val="99"/>
    <w:semiHidden/>
    <w:rsid w:val="00875AD2"/>
    <w:rPr>
      <w:color w:val="808080"/>
    </w:rPr>
  </w:style>
  <w:style w:type="character" w:styleId="afff7">
    <w:name w:val="Placeholder Text"/>
    <w:uiPriority w:val="99"/>
    <w:semiHidden/>
    <w:rsid w:val="00875AD2"/>
    <w:rPr>
      <w:color w:val="808080"/>
    </w:rPr>
  </w:style>
  <w:style w:type="character" w:customStyle="1" w:styleId="afff8">
    <w:name w:val="Цветовое выделение"/>
    <w:uiPriority w:val="99"/>
    <w:rsid w:val="00875AD2"/>
    <w:rPr>
      <w:b/>
      <w:bCs/>
      <w:color w:val="auto"/>
    </w:rPr>
  </w:style>
  <w:style w:type="character" w:customStyle="1" w:styleId="afff9">
    <w:name w:val="Гипертекстовая ссылка"/>
    <w:uiPriority w:val="99"/>
    <w:rsid w:val="00875AD2"/>
    <w:rPr>
      <w:color w:val="auto"/>
    </w:rPr>
  </w:style>
  <w:style w:type="paragraph" w:customStyle="1" w:styleId="afffa">
    <w:name w:val="Нормальный (таблица)"/>
    <w:basedOn w:val="a"/>
    <w:next w:val="a"/>
    <w:uiPriority w:val="99"/>
    <w:rsid w:val="00875AD2"/>
    <w:pPr>
      <w:widowControl w:val="0"/>
      <w:autoSpaceDE w:val="0"/>
      <w:autoSpaceDN w:val="0"/>
      <w:adjustRightInd w:val="0"/>
      <w:jc w:val="both"/>
    </w:pPr>
    <w:rPr>
      <w:rFonts w:ascii="Arial" w:eastAsia="Calibri" w:hAnsi="Arial" w:cs="Arial"/>
    </w:rPr>
  </w:style>
  <w:style w:type="paragraph" w:customStyle="1" w:styleId="afffb">
    <w:name w:val="Прижатый влево"/>
    <w:basedOn w:val="a"/>
    <w:next w:val="a"/>
    <w:uiPriority w:val="99"/>
    <w:rsid w:val="00875AD2"/>
    <w:pPr>
      <w:widowControl w:val="0"/>
      <w:autoSpaceDE w:val="0"/>
      <w:autoSpaceDN w:val="0"/>
      <w:adjustRightInd w:val="0"/>
    </w:pPr>
    <w:rPr>
      <w:rFonts w:ascii="Arial" w:eastAsia="Calibri" w:hAnsi="Arial" w:cs="Arial"/>
    </w:rPr>
  </w:style>
  <w:style w:type="character" w:customStyle="1" w:styleId="42">
    <w:name w:val="Знак Знак4"/>
    <w:uiPriority w:val="99"/>
    <w:rsid w:val="00875AD2"/>
    <w:rPr>
      <w:rFonts w:ascii="Tahoma" w:hAnsi="Tahoma" w:cs="Tahoma"/>
      <w:sz w:val="16"/>
      <w:szCs w:val="16"/>
      <w:lang w:eastAsia="ru-RU"/>
    </w:rPr>
  </w:style>
  <w:style w:type="character" w:customStyle="1" w:styleId="37">
    <w:name w:val="Знак Знак3"/>
    <w:uiPriority w:val="99"/>
    <w:rsid w:val="00875AD2"/>
    <w:rPr>
      <w:rFonts w:ascii="Times New Roman" w:hAnsi="Times New Roman" w:cs="Times New Roman"/>
      <w:sz w:val="24"/>
      <w:szCs w:val="24"/>
      <w:lang w:eastAsia="ru-RU"/>
    </w:rPr>
  </w:style>
  <w:style w:type="character" w:customStyle="1" w:styleId="2f0">
    <w:name w:val="Знак Знак2"/>
    <w:uiPriority w:val="99"/>
    <w:rsid w:val="00875AD2"/>
    <w:rPr>
      <w:rFonts w:ascii="Times New Roman" w:hAnsi="Times New Roman" w:cs="Times New Roman"/>
      <w:sz w:val="24"/>
      <w:szCs w:val="24"/>
      <w:lang w:eastAsia="ru-RU"/>
    </w:rPr>
  </w:style>
  <w:style w:type="character" w:customStyle="1" w:styleId="WW8Num2z1">
    <w:name w:val="WW8Num2z1"/>
    <w:uiPriority w:val="99"/>
    <w:rsid w:val="00875AD2"/>
    <w:rPr>
      <w:rFonts w:ascii="Courier New" w:hAnsi="Courier New" w:cs="Courier New"/>
    </w:rPr>
  </w:style>
  <w:style w:type="character" w:customStyle="1" w:styleId="1fb">
    <w:name w:val="Знак Знак1"/>
    <w:uiPriority w:val="99"/>
    <w:rsid w:val="00875AD2"/>
    <w:rPr>
      <w:rFonts w:ascii="Times New Roman" w:hAnsi="Times New Roman" w:cs="Times New Roman"/>
      <w:kern w:val="28"/>
      <w:sz w:val="20"/>
      <w:szCs w:val="20"/>
      <w:lang w:eastAsia="ru-RU"/>
    </w:rPr>
  </w:style>
  <w:style w:type="character" w:customStyle="1" w:styleId="BodyTextChar">
    <w:name w:val="Body Text Char"/>
    <w:uiPriority w:val="99"/>
    <w:semiHidden/>
    <w:locked/>
    <w:rsid w:val="00875AD2"/>
    <w:rPr>
      <w:rFonts w:ascii="Times New Roman" w:hAnsi="Times New Roman" w:cs="Times New Roman"/>
      <w:sz w:val="24"/>
      <w:szCs w:val="24"/>
    </w:rPr>
  </w:style>
  <w:style w:type="table" w:customStyle="1" w:styleId="1fc">
    <w:name w:val="Сетка таблицы1"/>
    <w:basedOn w:val="a1"/>
    <w:uiPriority w:val="59"/>
    <w:rsid w:val="00875A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rsid w:val="00875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875A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E56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5AD2"/>
    <w:pPr>
      <w:keepNext/>
      <w:suppressAutoHyphens/>
      <w:spacing w:before="240" w:after="60"/>
      <w:outlineLvl w:val="0"/>
    </w:pPr>
    <w:rPr>
      <w:rFonts w:ascii="Cambria" w:hAnsi="Cambria"/>
      <w:b/>
      <w:bCs/>
      <w:kern w:val="1"/>
      <w:sz w:val="32"/>
      <w:szCs w:val="32"/>
      <w:lang w:eastAsia="ar-SA"/>
    </w:rPr>
  </w:style>
  <w:style w:type="paragraph" w:styleId="2">
    <w:name w:val="heading 2"/>
    <w:basedOn w:val="a"/>
    <w:next w:val="a"/>
    <w:link w:val="20"/>
    <w:qFormat/>
    <w:rsid w:val="00875AD2"/>
    <w:pPr>
      <w:keepNext/>
      <w:spacing w:before="100" w:beforeAutospacing="1" w:after="100" w:afterAutospacing="1"/>
      <w:jc w:val="right"/>
      <w:outlineLvl w:val="1"/>
    </w:pPr>
    <w:rPr>
      <w:b/>
      <w:bCs/>
    </w:rPr>
  </w:style>
  <w:style w:type="paragraph" w:styleId="3">
    <w:name w:val="heading 3"/>
    <w:basedOn w:val="a"/>
    <w:next w:val="a"/>
    <w:link w:val="30"/>
    <w:uiPriority w:val="99"/>
    <w:qFormat/>
    <w:rsid w:val="00875AD2"/>
    <w:pPr>
      <w:keepNext/>
      <w:jc w:val="both"/>
      <w:outlineLvl w:val="2"/>
    </w:pPr>
    <w:rPr>
      <w:sz w:val="28"/>
      <w:szCs w:val="28"/>
    </w:rPr>
  </w:style>
  <w:style w:type="paragraph" w:styleId="4">
    <w:name w:val="heading 4"/>
    <w:basedOn w:val="a"/>
    <w:next w:val="a"/>
    <w:link w:val="40"/>
    <w:uiPriority w:val="99"/>
    <w:qFormat/>
    <w:rsid w:val="00875AD2"/>
    <w:pPr>
      <w:keepNext/>
      <w:ind w:left="1416" w:firstLine="708"/>
      <w:outlineLvl w:val="3"/>
    </w:pPr>
    <w:rPr>
      <w:sz w:val="28"/>
      <w:szCs w:val="28"/>
    </w:rPr>
  </w:style>
  <w:style w:type="paragraph" w:styleId="5">
    <w:name w:val="heading 5"/>
    <w:basedOn w:val="a"/>
    <w:next w:val="a"/>
    <w:link w:val="50"/>
    <w:uiPriority w:val="99"/>
    <w:qFormat/>
    <w:rsid w:val="00875AD2"/>
    <w:pPr>
      <w:keepNext/>
      <w:jc w:val="center"/>
      <w:outlineLvl w:val="4"/>
    </w:pPr>
    <w:rPr>
      <w:b/>
      <w:sz w:val="48"/>
      <w:szCs w:val="40"/>
    </w:rPr>
  </w:style>
  <w:style w:type="paragraph" w:styleId="6">
    <w:name w:val="heading 6"/>
    <w:basedOn w:val="a"/>
    <w:next w:val="a"/>
    <w:link w:val="60"/>
    <w:uiPriority w:val="99"/>
    <w:qFormat/>
    <w:rsid w:val="00875AD2"/>
    <w:pPr>
      <w:spacing w:before="240" w:after="60"/>
      <w:outlineLvl w:val="5"/>
    </w:pPr>
    <w:rPr>
      <w:b/>
      <w:bCs/>
      <w:sz w:val="22"/>
      <w:szCs w:val="22"/>
    </w:rPr>
  </w:style>
  <w:style w:type="paragraph" w:styleId="7">
    <w:name w:val="heading 7"/>
    <w:basedOn w:val="a"/>
    <w:next w:val="a"/>
    <w:link w:val="70"/>
    <w:uiPriority w:val="99"/>
    <w:qFormat/>
    <w:rsid w:val="00875AD2"/>
    <w:pPr>
      <w:spacing w:before="240" w:after="60"/>
      <w:outlineLvl w:val="6"/>
    </w:pPr>
  </w:style>
  <w:style w:type="paragraph" w:styleId="8">
    <w:name w:val="heading 8"/>
    <w:basedOn w:val="a"/>
    <w:next w:val="a"/>
    <w:link w:val="80"/>
    <w:uiPriority w:val="99"/>
    <w:qFormat/>
    <w:rsid w:val="00875AD2"/>
    <w:pPr>
      <w:keepNext/>
      <w:outlineLvl w:val="7"/>
    </w:pPr>
    <w:rPr>
      <w:b/>
      <w:bCs/>
    </w:rPr>
  </w:style>
  <w:style w:type="paragraph" w:styleId="9">
    <w:name w:val="heading 9"/>
    <w:basedOn w:val="a"/>
    <w:next w:val="a"/>
    <w:link w:val="90"/>
    <w:uiPriority w:val="99"/>
    <w:qFormat/>
    <w:rsid w:val="00875AD2"/>
    <w:pPr>
      <w:keepNext/>
      <w:ind w:left="72"/>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56A9"/>
    <w:rPr>
      <w:rFonts w:ascii="Tahoma" w:hAnsi="Tahoma" w:cs="Tahoma"/>
      <w:sz w:val="16"/>
      <w:szCs w:val="16"/>
    </w:rPr>
  </w:style>
  <w:style w:type="character" w:customStyle="1" w:styleId="a4">
    <w:name w:val="Текст выноски Знак"/>
    <w:basedOn w:val="a0"/>
    <w:link w:val="a3"/>
    <w:uiPriority w:val="99"/>
    <w:rsid w:val="009E56A9"/>
    <w:rPr>
      <w:rFonts w:ascii="Tahoma" w:eastAsia="Times New Roman" w:hAnsi="Tahoma" w:cs="Tahoma"/>
      <w:sz w:val="16"/>
      <w:szCs w:val="16"/>
      <w:lang w:eastAsia="ru-RU"/>
    </w:rPr>
  </w:style>
  <w:style w:type="character" w:customStyle="1" w:styleId="10">
    <w:name w:val="Заголовок 1 Знак"/>
    <w:basedOn w:val="a0"/>
    <w:link w:val="1"/>
    <w:rsid w:val="00875AD2"/>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875AD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875AD2"/>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875AD2"/>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875AD2"/>
    <w:rPr>
      <w:rFonts w:ascii="Times New Roman" w:eastAsia="Times New Roman" w:hAnsi="Times New Roman" w:cs="Times New Roman"/>
      <w:b/>
      <w:sz w:val="48"/>
      <w:szCs w:val="40"/>
      <w:lang w:eastAsia="ru-RU"/>
    </w:rPr>
  </w:style>
  <w:style w:type="character" w:customStyle="1" w:styleId="60">
    <w:name w:val="Заголовок 6 Знак"/>
    <w:basedOn w:val="a0"/>
    <w:link w:val="6"/>
    <w:uiPriority w:val="99"/>
    <w:rsid w:val="00875AD2"/>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75AD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75AD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875AD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875AD2"/>
  </w:style>
  <w:style w:type="character" w:styleId="a5">
    <w:name w:val="FollowedHyperlink"/>
    <w:uiPriority w:val="99"/>
    <w:rsid w:val="00875AD2"/>
    <w:rPr>
      <w:color w:val="800080"/>
      <w:u w:val="single"/>
    </w:rPr>
  </w:style>
  <w:style w:type="character" w:styleId="a6">
    <w:name w:val="footnote reference"/>
    <w:rsid w:val="00875AD2"/>
    <w:rPr>
      <w:vertAlign w:val="superscript"/>
    </w:rPr>
  </w:style>
  <w:style w:type="character" w:styleId="a7">
    <w:name w:val="annotation reference"/>
    <w:uiPriority w:val="99"/>
    <w:unhideWhenUsed/>
    <w:rsid w:val="00875AD2"/>
    <w:rPr>
      <w:sz w:val="16"/>
      <w:szCs w:val="16"/>
    </w:rPr>
  </w:style>
  <w:style w:type="character" w:styleId="a8">
    <w:name w:val="Hyperlink"/>
    <w:uiPriority w:val="99"/>
    <w:rsid w:val="00875AD2"/>
    <w:rPr>
      <w:rFonts w:ascii="Arial" w:hAnsi="Arial" w:cs="Arial" w:hint="default"/>
      <w:strike w:val="0"/>
      <w:dstrike w:val="0"/>
      <w:color w:val="auto"/>
      <w:sz w:val="20"/>
      <w:szCs w:val="20"/>
      <w:u w:val="none"/>
    </w:rPr>
  </w:style>
  <w:style w:type="character" w:styleId="a9">
    <w:name w:val="page number"/>
    <w:basedOn w:val="a0"/>
    <w:uiPriority w:val="99"/>
    <w:rsid w:val="00875AD2"/>
  </w:style>
  <w:style w:type="character" w:styleId="aa">
    <w:name w:val="line number"/>
    <w:uiPriority w:val="99"/>
    <w:rsid w:val="00875AD2"/>
    <w:rPr>
      <w:rFonts w:cs="Times New Roman"/>
    </w:rPr>
  </w:style>
  <w:style w:type="character" w:styleId="ab">
    <w:name w:val="Strong"/>
    <w:uiPriority w:val="22"/>
    <w:qFormat/>
    <w:rsid w:val="00875AD2"/>
    <w:rPr>
      <w:b/>
      <w:bCs/>
    </w:rPr>
  </w:style>
  <w:style w:type="paragraph" w:styleId="21">
    <w:name w:val="Body Text 2"/>
    <w:basedOn w:val="a"/>
    <w:link w:val="22"/>
    <w:rsid w:val="00875AD2"/>
    <w:pPr>
      <w:widowControl w:val="0"/>
      <w:ind w:right="-28"/>
      <w:jc w:val="both"/>
    </w:pPr>
  </w:style>
  <w:style w:type="character" w:customStyle="1" w:styleId="22">
    <w:name w:val="Основной текст 2 Знак"/>
    <w:basedOn w:val="a0"/>
    <w:link w:val="21"/>
    <w:rsid w:val="00875AD2"/>
    <w:rPr>
      <w:rFonts w:ascii="Times New Roman" w:eastAsia="Times New Roman" w:hAnsi="Times New Roman" w:cs="Times New Roman"/>
      <w:sz w:val="24"/>
      <w:szCs w:val="24"/>
      <w:lang w:eastAsia="ru-RU"/>
    </w:rPr>
  </w:style>
  <w:style w:type="paragraph" w:styleId="ac">
    <w:name w:val="Plain Text"/>
    <w:basedOn w:val="a"/>
    <w:link w:val="ad"/>
    <w:rsid w:val="00875AD2"/>
    <w:pPr>
      <w:jc w:val="both"/>
    </w:pPr>
    <w:rPr>
      <w:rFonts w:ascii="Courier New" w:hAnsi="Courier New" w:cs="Courier New"/>
      <w:sz w:val="20"/>
      <w:szCs w:val="20"/>
    </w:rPr>
  </w:style>
  <w:style w:type="character" w:customStyle="1" w:styleId="ad">
    <w:name w:val="Текст Знак"/>
    <w:basedOn w:val="a0"/>
    <w:link w:val="ac"/>
    <w:rsid w:val="00875AD2"/>
    <w:rPr>
      <w:rFonts w:ascii="Courier New" w:eastAsia="Times New Roman" w:hAnsi="Courier New" w:cs="Courier New"/>
      <w:sz w:val="20"/>
      <w:szCs w:val="20"/>
      <w:lang w:eastAsia="ru-RU"/>
    </w:rPr>
  </w:style>
  <w:style w:type="paragraph" w:styleId="31">
    <w:name w:val="Body Text Indent 3"/>
    <w:basedOn w:val="a"/>
    <w:link w:val="32"/>
    <w:rsid w:val="00875AD2"/>
    <w:pPr>
      <w:spacing w:after="120"/>
      <w:ind w:left="283"/>
    </w:pPr>
    <w:rPr>
      <w:sz w:val="16"/>
      <w:szCs w:val="16"/>
    </w:rPr>
  </w:style>
  <w:style w:type="character" w:customStyle="1" w:styleId="32">
    <w:name w:val="Основной текст с отступом 3 Знак"/>
    <w:basedOn w:val="a0"/>
    <w:link w:val="31"/>
    <w:rsid w:val="00875AD2"/>
    <w:rPr>
      <w:rFonts w:ascii="Times New Roman" w:eastAsia="Times New Roman" w:hAnsi="Times New Roman" w:cs="Times New Roman"/>
      <w:sz w:val="16"/>
      <w:szCs w:val="16"/>
      <w:lang w:eastAsia="ru-RU"/>
    </w:rPr>
  </w:style>
  <w:style w:type="paragraph" w:styleId="ae">
    <w:name w:val="annotation text"/>
    <w:basedOn w:val="a"/>
    <w:link w:val="af"/>
    <w:rsid w:val="00875AD2"/>
    <w:rPr>
      <w:rFonts w:ascii="a_FuturicaBs" w:hAnsi="a_FuturicaBs"/>
      <w:sz w:val="14"/>
      <w:szCs w:val="20"/>
    </w:rPr>
  </w:style>
  <w:style w:type="character" w:customStyle="1" w:styleId="af">
    <w:name w:val="Текст примечания Знак"/>
    <w:basedOn w:val="a0"/>
    <w:link w:val="ae"/>
    <w:rsid w:val="00875AD2"/>
    <w:rPr>
      <w:rFonts w:ascii="a_FuturicaBs" w:eastAsia="Times New Roman" w:hAnsi="a_FuturicaBs" w:cs="Times New Roman"/>
      <w:sz w:val="14"/>
      <w:szCs w:val="20"/>
      <w:lang w:eastAsia="ru-RU"/>
    </w:rPr>
  </w:style>
  <w:style w:type="paragraph" w:styleId="af0">
    <w:name w:val="annotation subject"/>
    <w:basedOn w:val="ae"/>
    <w:next w:val="ae"/>
    <w:link w:val="af1"/>
    <w:uiPriority w:val="99"/>
    <w:unhideWhenUsed/>
    <w:rsid w:val="00875AD2"/>
    <w:rPr>
      <w:rFonts w:ascii="Times New Roman" w:hAnsi="Times New Roman"/>
      <w:b/>
      <w:bCs/>
      <w:sz w:val="20"/>
    </w:rPr>
  </w:style>
  <w:style w:type="character" w:customStyle="1" w:styleId="af1">
    <w:name w:val="Тема примечания Знак"/>
    <w:basedOn w:val="af"/>
    <w:link w:val="af0"/>
    <w:uiPriority w:val="99"/>
    <w:rsid w:val="00875AD2"/>
    <w:rPr>
      <w:rFonts w:ascii="Times New Roman" w:eastAsia="Times New Roman" w:hAnsi="Times New Roman" w:cs="Times New Roman"/>
      <w:b/>
      <w:bCs/>
      <w:sz w:val="20"/>
      <w:szCs w:val="20"/>
      <w:lang w:eastAsia="ru-RU"/>
    </w:rPr>
  </w:style>
  <w:style w:type="paragraph" w:styleId="af2">
    <w:name w:val="Document Map"/>
    <w:basedOn w:val="a"/>
    <w:link w:val="af3"/>
    <w:rsid w:val="00875AD2"/>
    <w:pPr>
      <w:shd w:val="clear" w:color="auto" w:fill="000080"/>
    </w:pPr>
    <w:rPr>
      <w:rFonts w:ascii="Tahoma" w:hAnsi="Tahoma" w:cs="Tahoma"/>
      <w:sz w:val="20"/>
      <w:szCs w:val="20"/>
    </w:rPr>
  </w:style>
  <w:style w:type="character" w:customStyle="1" w:styleId="af3">
    <w:name w:val="Схема документа Знак"/>
    <w:basedOn w:val="a0"/>
    <w:link w:val="af2"/>
    <w:rsid w:val="00875AD2"/>
    <w:rPr>
      <w:rFonts w:ascii="Tahoma" w:eastAsia="Times New Roman" w:hAnsi="Tahoma" w:cs="Tahoma"/>
      <w:sz w:val="20"/>
      <w:szCs w:val="20"/>
      <w:shd w:val="clear" w:color="auto" w:fill="000080"/>
      <w:lang w:eastAsia="ru-RU"/>
    </w:rPr>
  </w:style>
  <w:style w:type="paragraph" w:styleId="af4">
    <w:name w:val="footnote text"/>
    <w:basedOn w:val="a"/>
    <w:link w:val="af5"/>
    <w:rsid w:val="00875AD2"/>
    <w:rPr>
      <w:sz w:val="20"/>
      <w:szCs w:val="20"/>
    </w:rPr>
  </w:style>
  <w:style w:type="character" w:customStyle="1" w:styleId="af5">
    <w:name w:val="Текст сноски Знак"/>
    <w:basedOn w:val="a0"/>
    <w:link w:val="af4"/>
    <w:rsid w:val="00875AD2"/>
    <w:rPr>
      <w:rFonts w:ascii="Times New Roman" w:eastAsia="Times New Roman" w:hAnsi="Times New Roman" w:cs="Times New Roman"/>
      <w:sz w:val="20"/>
      <w:szCs w:val="20"/>
      <w:lang w:eastAsia="ru-RU"/>
    </w:rPr>
  </w:style>
  <w:style w:type="paragraph" w:styleId="af6">
    <w:name w:val="header"/>
    <w:basedOn w:val="a"/>
    <w:link w:val="af7"/>
    <w:uiPriority w:val="99"/>
    <w:rsid w:val="00875AD2"/>
    <w:pPr>
      <w:tabs>
        <w:tab w:val="center" w:pos="4153"/>
        <w:tab w:val="right" w:pos="8306"/>
      </w:tabs>
    </w:pPr>
    <w:rPr>
      <w:sz w:val="28"/>
      <w:szCs w:val="20"/>
    </w:rPr>
  </w:style>
  <w:style w:type="character" w:customStyle="1" w:styleId="af7">
    <w:name w:val="Верхний колонтитул Знак"/>
    <w:basedOn w:val="a0"/>
    <w:link w:val="af6"/>
    <w:uiPriority w:val="99"/>
    <w:rsid w:val="00875AD2"/>
    <w:rPr>
      <w:rFonts w:ascii="Times New Roman" w:eastAsia="Times New Roman" w:hAnsi="Times New Roman" w:cs="Times New Roman"/>
      <w:sz w:val="28"/>
      <w:szCs w:val="20"/>
      <w:lang w:eastAsia="ru-RU"/>
    </w:rPr>
  </w:style>
  <w:style w:type="paragraph" w:styleId="af8">
    <w:name w:val="Body Text"/>
    <w:basedOn w:val="a"/>
    <w:link w:val="af9"/>
    <w:rsid w:val="00875AD2"/>
    <w:pPr>
      <w:spacing w:after="120"/>
    </w:pPr>
    <w:rPr>
      <w:sz w:val="20"/>
      <w:szCs w:val="20"/>
    </w:rPr>
  </w:style>
  <w:style w:type="character" w:customStyle="1" w:styleId="af9">
    <w:name w:val="Основной текст Знак"/>
    <w:basedOn w:val="a0"/>
    <w:link w:val="af8"/>
    <w:rsid w:val="00875AD2"/>
    <w:rPr>
      <w:rFonts w:ascii="Times New Roman" w:eastAsia="Times New Roman" w:hAnsi="Times New Roman" w:cs="Times New Roman"/>
      <w:sz w:val="20"/>
      <w:szCs w:val="20"/>
      <w:lang w:eastAsia="ru-RU"/>
    </w:rPr>
  </w:style>
  <w:style w:type="paragraph" w:styleId="afa">
    <w:name w:val="Body Text Indent"/>
    <w:basedOn w:val="a"/>
    <w:link w:val="afb"/>
    <w:uiPriority w:val="99"/>
    <w:rsid w:val="00875AD2"/>
    <w:pPr>
      <w:spacing w:after="120"/>
      <w:ind w:left="283"/>
    </w:pPr>
    <w:rPr>
      <w:sz w:val="20"/>
      <w:szCs w:val="20"/>
    </w:rPr>
  </w:style>
  <w:style w:type="character" w:customStyle="1" w:styleId="afb">
    <w:name w:val="Основной текст с отступом Знак"/>
    <w:basedOn w:val="a0"/>
    <w:link w:val="afa"/>
    <w:uiPriority w:val="99"/>
    <w:rsid w:val="00875AD2"/>
    <w:rPr>
      <w:rFonts w:ascii="Times New Roman" w:eastAsia="Times New Roman" w:hAnsi="Times New Roman" w:cs="Times New Roman"/>
      <w:sz w:val="20"/>
      <w:szCs w:val="20"/>
      <w:lang w:eastAsia="ru-RU"/>
    </w:rPr>
  </w:style>
  <w:style w:type="paragraph" w:styleId="afc">
    <w:name w:val="List Bullet"/>
    <w:basedOn w:val="a"/>
    <w:rsid w:val="00875AD2"/>
    <w:pPr>
      <w:tabs>
        <w:tab w:val="left" w:pos="360"/>
      </w:tabs>
      <w:jc w:val="center"/>
    </w:pPr>
    <w:rPr>
      <w:sz w:val="28"/>
      <w:szCs w:val="28"/>
    </w:rPr>
  </w:style>
  <w:style w:type="paragraph" w:styleId="afd">
    <w:name w:val="Title"/>
    <w:basedOn w:val="a"/>
    <w:link w:val="afe"/>
    <w:qFormat/>
    <w:rsid w:val="00875AD2"/>
    <w:pPr>
      <w:jc w:val="center"/>
    </w:pPr>
    <w:rPr>
      <w:rFonts w:ascii="Saloon" w:hAnsi="Saloon" w:cs="Saloon"/>
      <w:spacing w:val="30"/>
      <w:sz w:val="44"/>
      <w:szCs w:val="44"/>
    </w:rPr>
  </w:style>
  <w:style w:type="character" w:customStyle="1" w:styleId="afe">
    <w:name w:val="Название Знак"/>
    <w:basedOn w:val="a0"/>
    <w:link w:val="afd"/>
    <w:rsid w:val="00875AD2"/>
    <w:rPr>
      <w:rFonts w:ascii="Saloon" w:eastAsia="Times New Roman" w:hAnsi="Saloon" w:cs="Saloon"/>
      <w:spacing w:val="30"/>
      <w:sz w:val="44"/>
      <w:szCs w:val="44"/>
      <w:lang w:eastAsia="ru-RU"/>
    </w:rPr>
  </w:style>
  <w:style w:type="paragraph" w:styleId="aff">
    <w:name w:val="footer"/>
    <w:basedOn w:val="a"/>
    <w:link w:val="aff0"/>
    <w:uiPriority w:val="99"/>
    <w:rsid w:val="00875AD2"/>
    <w:pPr>
      <w:tabs>
        <w:tab w:val="center" w:pos="4677"/>
        <w:tab w:val="right" w:pos="9355"/>
      </w:tabs>
    </w:pPr>
    <w:rPr>
      <w:sz w:val="20"/>
      <w:szCs w:val="20"/>
    </w:rPr>
  </w:style>
  <w:style w:type="character" w:customStyle="1" w:styleId="aff0">
    <w:name w:val="Нижний колонтитул Знак"/>
    <w:basedOn w:val="a0"/>
    <w:link w:val="aff"/>
    <w:uiPriority w:val="99"/>
    <w:rsid w:val="00875AD2"/>
    <w:rPr>
      <w:rFonts w:ascii="Times New Roman" w:eastAsia="Times New Roman" w:hAnsi="Times New Roman" w:cs="Times New Roman"/>
      <w:sz w:val="20"/>
      <w:szCs w:val="20"/>
      <w:lang w:eastAsia="ru-RU"/>
    </w:rPr>
  </w:style>
  <w:style w:type="paragraph" w:styleId="aff1">
    <w:name w:val="List"/>
    <w:basedOn w:val="af8"/>
    <w:uiPriority w:val="99"/>
    <w:rsid w:val="00875AD2"/>
    <w:rPr>
      <w:rFonts w:cs="Mangal"/>
      <w:lang w:eastAsia="ar-SA"/>
    </w:rPr>
  </w:style>
  <w:style w:type="paragraph" w:styleId="aff2">
    <w:name w:val="Normal (Web)"/>
    <w:basedOn w:val="a"/>
    <w:uiPriority w:val="99"/>
    <w:rsid w:val="00875AD2"/>
    <w:pPr>
      <w:spacing w:before="100" w:beforeAutospacing="1" w:after="100" w:afterAutospacing="1"/>
    </w:pPr>
  </w:style>
  <w:style w:type="paragraph" w:styleId="33">
    <w:name w:val="Body Text 3"/>
    <w:basedOn w:val="a"/>
    <w:link w:val="34"/>
    <w:rsid w:val="00875AD2"/>
    <w:pPr>
      <w:ind w:right="-99"/>
      <w:jc w:val="center"/>
    </w:pPr>
    <w:rPr>
      <w:sz w:val="32"/>
      <w:szCs w:val="20"/>
    </w:rPr>
  </w:style>
  <w:style w:type="character" w:customStyle="1" w:styleId="34">
    <w:name w:val="Основной текст 3 Знак"/>
    <w:basedOn w:val="a0"/>
    <w:link w:val="33"/>
    <w:rsid w:val="00875AD2"/>
    <w:rPr>
      <w:rFonts w:ascii="Times New Roman" w:eastAsia="Times New Roman" w:hAnsi="Times New Roman" w:cs="Times New Roman"/>
      <w:sz w:val="32"/>
      <w:szCs w:val="20"/>
      <w:lang w:eastAsia="ru-RU"/>
    </w:rPr>
  </w:style>
  <w:style w:type="paragraph" w:styleId="23">
    <w:name w:val="Body Text Indent 2"/>
    <w:basedOn w:val="a"/>
    <w:link w:val="24"/>
    <w:uiPriority w:val="99"/>
    <w:rsid w:val="00875AD2"/>
    <w:pPr>
      <w:ind w:left="-142"/>
    </w:pPr>
    <w:rPr>
      <w:sz w:val="28"/>
      <w:szCs w:val="28"/>
    </w:rPr>
  </w:style>
  <w:style w:type="character" w:customStyle="1" w:styleId="24">
    <w:name w:val="Основной текст с отступом 2 Знак"/>
    <w:basedOn w:val="a0"/>
    <w:link w:val="23"/>
    <w:uiPriority w:val="99"/>
    <w:rsid w:val="00875AD2"/>
    <w:rPr>
      <w:rFonts w:ascii="Times New Roman" w:eastAsia="Times New Roman" w:hAnsi="Times New Roman" w:cs="Times New Roman"/>
      <w:sz w:val="28"/>
      <w:szCs w:val="28"/>
      <w:lang w:eastAsia="ru-RU"/>
    </w:rPr>
  </w:style>
  <w:style w:type="paragraph" w:styleId="aff3">
    <w:name w:val="Subtitle"/>
    <w:basedOn w:val="12"/>
    <w:next w:val="af8"/>
    <w:link w:val="aff4"/>
    <w:qFormat/>
    <w:rsid w:val="00875AD2"/>
    <w:pPr>
      <w:jc w:val="center"/>
    </w:pPr>
    <w:rPr>
      <w:rFonts w:cs="Times New Roman"/>
      <w:i/>
      <w:iCs/>
    </w:rPr>
  </w:style>
  <w:style w:type="character" w:customStyle="1" w:styleId="aff4">
    <w:name w:val="Подзаголовок Знак"/>
    <w:basedOn w:val="a0"/>
    <w:link w:val="aff3"/>
    <w:rsid w:val="00875AD2"/>
    <w:rPr>
      <w:rFonts w:ascii="Arial" w:eastAsia="Microsoft YaHei" w:hAnsi="Arial" w:cs="Times New Roman"/>
      <w:i/>
      <w:iCs/>
      <w:sz w:val="28"/>
      <w:szCs w:val="28"/>
      <w:lang w:eastAsia="ar-SA"/>
    </w:rPr>
  </w:style>
  <w:style w:type="paragraph" w:customStyle="1" w:styleId="12">
    <w:name w:val="Заголовок1"/>
    <w:basedOn w:val="a"/>
    <w:next w:val="af8"/>
    <w:rsid w:val="00875AD2"/>
    <w:pPr>
      <w:keepNext/>
      <w:spacing w:before="240" w:after="120"/>
    </w:pPr>
    <w:rPr>
      <w:rFonts w:ascii="Arial" w:eastAsia="Microsoft YaHei" w:hAnsi="Arial" w:cs="Mangal"/>
      <w:sz w:val="28"/>
      <w:szCs w:val="28"/>
      <w:lang w:eastAsia="ar-SA"/>
    </w:rPr>
  </w:style>
  <w:style w:type="paragraph" w:styleId="HTML">
    <w:name w:val="HTML Preformatted"/>
    <w:basedOn w:val="a"/>
    <w:link w:val="HTML0"/>
    <w:rsid w:val="0087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5AD2"/>
    <w:rPr>
      <w:rFonts w:ascii="Courier New" w:eastAsia="Times New Roman" w:hAnsi="Courier New" w:cs="Courier New"/>
      <w:sz w:val="20"/>
      <w:szCs w:val="20"/>
      <w:lang w:eastAsia="ru-RU"/>
    </w:rPr>
  </w:style>
  <w:style w:type="paragraph" w:styleId="aff5">
    <w:name w:val="Block Text"/>
    <w:basedOn w:val="a"/>
    <w:rsid w:val="00875AD2"/>
    <w:pPr>
      <w:ind w:left="-567" w:right="-766"/>
    </w:pPr>
    <w:rPr>
      <w:sz w:val="28"/>
      <w:szCs w:val="28"/>
    </w:rPr>
  </w:style>
  <w:style w:type="table" w:styleId="aff6">
    <w:name w:val="Table Grid"/>
    <w:basedOn w:val="a1"/>
    <w:uiPriority w:val="59"/>
    <w:rsid w:val="00875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ubtle Emphasis"/>
    <w:qFormat/>
    <w:rsid w:val="00875AD2"/>
    <w:rPr>
      <w:rFonts w:cs="Times New Roman"/>
      <w:i/>
      <w:iCs/>
      <w:color w:val="808080"/>
    </w:rPr>
  </w:style>
  <w:style w:type="paragraph" w:styleId="aff8">
    <w:name w:val="TOC Heading"/>
    <w:basedOn w:val="1"/>
    <w:next w:val="a"/>
    <w:qFormat/>
    <w:rsid w:val="00875AD2"/>
    <w:pPr>
      <w:keepLines/>
      <w:spacing w:before="480" w:after="0" w:line="276" w:lineRule="auto"/>
    </w:pPr>
    <w:rPr>
      <w:color w:val="365F91"/>
      <w:sz w:val="28"/>
      <w:szCs w:val="28"/>
    </w:rPr>
  </w:style>
  <w:style w:type="paragraph" w:customStyle="1" w:styleId="ConsPlusTitle">
    <w:name w:val="ConsPlusTitle"/>
    <w:uiPriority w:val="99"/>
    <w:rsid w:val="00875AD2"/>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875AD2"/>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875A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TML1">
    <w:name w:val="Стандартный HTML Знак1"/>
    <w:uiPriority w:val="99"/>
    <w:rsid w:val="00875AD2"/>
    <w:rPr>
      <w:rFonts w:ascii="Consolas" w:hAnsi="Consolas" w:cs="Consolas"/>
      <w:lang w:eastAsia="ru-RU"/>
    </w:rPr>
  </w:style>
  <w:style w:type="character" w:customStyle="1" w:styleId="13">
    <w:name w:val="Текст сноски Знак1"/>
    <w:uiPriority w:val="99"/>
    <w:semiHidden/>
    <w:rsid w:val="00875AD2"/>
    <w:rPr>
      <w:lang w:eastAsia="ru-RU"/>
    </w:rPr>
  </w:style>
  <w:style w:type="character" w:customStyle="1" w:styleId="14">
    <w:name w:val="Нижний колонтитул Знак1"/>
    <w:uiPriority w:val="99"/>
    <w:rsid w:val="00875AD2"/>
    <w:rPr>
      <w:sz w:val="24"/>
      <w:szCs w:val="24"/>
      <w:lang w:eastAsia="ru-RU"/>
    </w:rPr>
  </w:style>
  <w:style w:type="character" w:customStyle="1" w:styleId="15">
    <w:name w:val="Название Знак1"/>
    <w:rsid w:val="00875AD2"/>
    <w:rPr>
      <w:rFonts w:ascii="Calibri Light" w:eastAsia="Times New Roman" w:hAnsi="Calibri Light" w:cs="Times New Roman"/>
      <w:spacing w:val="-10"/>
      <w:kern w:val="28"/>
      <w:sz w:val="56"/>
      <w:szCs w:val="56"/>
      <w:lang w:eastAsia="ru-RU"/>
    </w:rPr>
  </w:style>
  <w:style w:type="character" w:customStyle="1" w:styleId="16">
    <w:name w:val="Основной текст Знак1"/>
    <w:rsid w:val="00875AD2"/>
    <w:rPr>
      <w:sz w:val="24"/>
      <w:szCs w:val="24"/>
      <w:lang w:eastAsia="ru-RU"/>
    </w:rPr>
  </w:style>
  <w:style w:type="character" w:customStyle="1" w:styleId="17">
    <w:name w:val="Основной текст с отступом Знак1"/>
    <w:rsid w:val="00875AD2"/>
    <w:rPr>
      <w:sz w:val="24"/>
      <w:szCs w:val="24"/>
      <w:lang w:eastAsia="ru-RU"/>
    </w:rPr>
  </w:style>
  <w:style w:type="character" w:customStyle="1" w:styleId="210">
    <w:name w:val="Основной текст 2 Знак1"/>
    <w:rsid w:val="00875AD2"/>
    <w:rPr>
      <w:sz w:val="24"/>
      <w:szCs w:val="24"/>
      <w:lang w:eastAsia="ru-RU"/>
    </w:rPr>
  </w:style>
  <w:style w:type="character" w:customStyle="1" w:styleId="310">
    <w:name w:val="Основной текст 3 Знак1"/>
    <w:rsid w:val="00875AD2"/>
    <w:rPr>
      <w:rFonts w:ascii="Times New Roman" w:eastAsia="Times New Roman" w:hAnsi="Times New Roman" w:cs="Times New Roman"/>
      <w:sz w:val="16"/>
      <w:szCs w:val="16"/>
      <w:lang w:eastAsia="ru-RU"/>
    </w:rPr>
  </w:style>
  <w:style w:type="character" w:customStyle="1" w:styleId="211">
    <w:name w:val="Основной текст с отступом 2 Знак1"/>
    <w:rsid w:val="00875AD2"/>
    <w:rPr>
      <w:sz w:val="24"/>
      <w:szCs w:val="24"/>
      <w:lang w:eastAsia="ru-RU"/>
    </w:rPr>
  </w:style>
  <w:style w:type="character" w:customStyle="1" w:styleId="311">
    <w:name w:val="Основной текст с отступом 3 Знак1"/>
    <w:rsid w:val="00875AD2"/>
    <w:rPr>
      <w:sz w:val="16"/>
      <w:szCs w:val="16"/>
      <w:lang w:eastAsia="ru-RU"/>
    </w:rPr>
  </w:style>
  <w:style w:type="character" w:customStyle="1" w:styleId="18">
    <w:name w:val="Схема документа Знак1"/>
    <w:rsid w:val="00875AD2"/>
    <w:rPr>
      <w:rFonts w:ascii="Segoe UI" w:hAnsi="Segoe UI" w:cs="Segoe UI"/>
      <w:sz w:val="16"/>
      <w:szCs w:val="16"/>
      <w:lang w:eastAsia="ru-RU"/>
    </w:rPr>
  </w:style>
  <w:style w:type="character" w:customStyle="1" w:styleId="19">
    <w:name w:val="Текст Знак1"/>
    <w:rsid w:val="00875AD2"/>
    <w:rPr>
      <w:rFonts w:ascii="Consolas" w:hAnsi="Consolas" w:cs="Consolas"/>
      <w:sz w:val="21"/>
      <w:szCs w:val="21"/>
      <w:lang w:eastAsia="ru-RU"/>
    </w:rPr>
  </w:style>
  <w:style w:type="character" w:customStyle="1" w:styleId="1a">
    <w:name w:val="Текст выноски Знак1"/>
    <w:rsid w:val="00875AD2"/>
    <w:rPr>
      <w:rFonts w:ascii="Tahoma" w:eastAsia="Times New Roman" w:hAnsi="Tahoma" w:cs="Tahoma"/>
      <w:sz w:val="16"/>
      <w:szCs w:val="16"/>
      <w:lang w:eastAsia="ru-RU"/>
    </w:rPr>
  </w:style>
  <w:style w:type="paragraph" w:customStyle="1" w:styleId="ConsNonformat">
    <w:name w:val="ConsNonformat"/>
    <w:rsid w:val="00875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75A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Знак Знак Знак Знак"/>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875A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5">
    <w:name w:val="Знак3 Знак Знак Знак"/>
    <w:basedOn w:val="a"/>
    <w:rsid w:val="00875AD2"/>
    <w:pPr>
      <w:spacing w:before="100" w:beforeAutospacing="1" w:after="100" w:afterAutospacing="1"/>
    </w:pPr>
    <w:rPr>
      <w:sz w:val="28"/>
      <w:szCs w:val="28"/>
      <w:lang w:val="en-US" w:eastAsia="en-US"/>
    </w:rPr>
  </w:style>
  <w:style w:type="paragraph" w:customStyle="1" w:styleId="25">
    <w:name w:val="Знак2"/>
    <w:basedOn w:val="a"/>
    <w:rsid w:val="00875AD2"/>
    <w:pPr>
      <w:spacing w:before="100" w:beforeAutospacing="1" w:after="100" w:afterAutospacing="1"/>
    </w:pPr>
    <w:rPr>
      <w:rFonts w:ascii="Tahoma" w:hAnsi="Tahoma" w:cs="Tahoma"/>
      <w:sz w:val="20"/>
      <w:szCs w:val="20"/>
      <w:lang w:val="en-US" w:eastAsia="en-US"/>
    </w:rPr>
  </w:style>
  <w:style w:type="paragraph" w:customStyle="1" w:styleId="affa">
    <w:name w:val="Знак"/>
    <w:basedOn w:val="a"/>
    <w:rsid w:val="00875AD2"/>
    <w:pPr>
      <w:spacing w:before="100" w:beforeAutospacing="1" w:after="100" w:afterAutospacing="1"/>
    </w:pPr>
    <w:rPr>
      <w:rFonts w:ascii="Tahoma" w:hAnsi="Tahoma" w:cs="Tahoma"/>
      <w:sz w:val="20"/>
      <w:szCs w:val="20"/>
      <w:lang w:val="en-US" w:eastAsia="en-US"/>
    </w:rPr>
  </w:style>
  <w:style w:type="paragraph" w:customStyle="1" w:styleId="26">
    <w:name w:val="Знак2 Знак Знак Знак Знак Знак Знак Знак Знак Знак Знак Знак Знак Знак Знак Знак"/>
    <w:basedOn w:val="a"/>
    <w:rsid w:val="00875AD2"/>
    <w:pPr>
      <w:spacing w:before="100" w:beforeAutospacing="1" w:after="100" w:afterAutospacing="1"/>
    </w:pPr>
    <w:rPr>
      <w:rFonts w:ascii="Tahoma" w:hAnsi="Tahoma" w:cs="Tahoma"/>
      <w:sz w:val="20"/>
      <w:szCs w:val="20"/>
      <w:lang w:val="en-US" w:eastAsia="en-US"/>
    </w:rPr>
  </w:style>
  <w:style w:type="paragraph" w:customStyle="1" w:styleId="affb">
    <w:name w:val="Знак Знак Знак Знак Знак Знак Знак Знак Знак Знак"/>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ConsPlusCell">
    <w:name w:val="ConsPlusCell"/>
    <w:uiPriority w:val="99"/>
    <w:rsid w:val="00875AD2"/>
    <w:pPr>
      <w:widowControl w:val="0"/>
      <w:spacing w:after="0" w:line="240" w:lineRule="auto"/>
    </w:pPr>
    <w:rPr>
      <w:rFonts w:ascii="Arial" w:eastAsia="Times New Roman" w:hAnsi="Arial" w:cs="Arial"/>
      <w:sz w:val="20"/>
      <w:szCs w:val="20"/>
      <w:lang w:eastAsia="ru-RU"/>
    </w:rPr>
  </w:style>
  <w:style w:type="paragraph" w:customStyle="1" w:styleId="affc">
    <w:name w:val="Основной"/>
    <w:basedOn w:val="a"/>
    <w:rsid w:val="00875AD2"/>
    <w:pPr>
      <w:spacing w:after="20" w:line="360" w:lineRule="auto"/>
      <w:ind w:firstLine="709"/>
      <w:jc w:val="both"/>
    </w:pPr>
    <w:rPr>
      <w:sz w:val="28"/>
      <w:szCs w:val="28"/>
    </w:rPr>
  </w:style>
  <w:style w:type="paragraph" w:customStyle="1" w:styleId="heading">
    <w:name w:val="heading"/>
    <w:basedOn w:val="a"/>
    <w:rsid w:val="00875AD2"/>
    <w:pPr>
      <w:spacing w:before="240" w:after="100" w:afterAutospacing="1"/>
      <w:ind w:firstLine="225"/>
    </w:pPr>
    <w:rPr>
      <w:rFonts w:ascii="Verdana" w:hAnsi="Verdana" w:cs="Verdana"/>
      <w:color w:val="000000"/>
      <w:sz w:val="16"/>
      <w:szCs w:val="16"/>
    </w:rPr>
  </w:style>
  <w:style w:type="paragraph" w:customStyle="1" w:styleId="affd">
    <w:name w:val="Стиль"/>
    <w:rsid w:val="00875AD2"/>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e">
    <w:name w:val="a"/>
    <w:basedOn w:val="a"/>
    <w:rsid w:val="00875AD2"/>
    <w:pPr>
      <w:spacing w:before="240" w:after="100" w:afterAutospacing="1"/>
      <w:ind w:firstLine="225"/>
    </w:pPr>
    <w:rPr>
      <w:rFonts w:ascii="Verdana" w:hAnsi="Verdana" w:cs="Verdana"/>
      <w:color w:val="000000"/>
      <w:sz w:val="16"/>
      <w:szCs w:val="16"/>
    </w:rPr>
  </w:style>
  <w:style w:type="paragraph" w:customStyle="1" w:styleId="section2">
    <w:name w:val="section2"/>
    <w:basedOn w:val="a"/>
    <w:rsid w:val="00875AD2"/>
    <w:pPr>
      <w:spacing w:before="240" w:after="100" w:afterAutospacing="1"/>
      <w:ind w:firstLine="225"/>
    </w:pPr>
    <w:rPr>
      <w:rFonts w:ascii="Verdana" w:hAnsi="Verdana" w:cs="Verdana"/>
      <w:color w:val="000000"/>
      <w:sz w:val="16"/>
      <w:szCs w:val="16"/>
    </w:rPr>
  </w:style>
  <w:style w:type="paragraph" w:customStyle="1" w:styleId="consnormal0">
    <w:name w:val="consnormal"/>
    <w:basedOn w:val="a"/>
    <w:rsid w:val="00875AD2"/>
    <w:pPr>
      <w:spacing w:before="75" w:after="75"/>
    </w:pPr>
    <w:rPr>
      <w:rFonts w:ascii="Arial" w:eastAsia="Arial Unicode MS" w:hAnsi="Arial" w:cs="Arial"/>
      <w:color w:val="000000"/>
      <w:sz w:val="20"/>
      <w:szCs w:val="20"/>
    </w:rPr>
  </w:style>
  <w:style w:type="paragraph" w:styleId="afff">
    <w:name w:val="List Paragraph"/>
    <w:basedOn w:val="a"/>
    <w:uiPriority w:val="99"/>
    <w:qFormat/>
    <w:rsid w:val="00875AD2"/>
    <w:pPr>
      <w:spacing w:after="200" w:line="276" w:lineRule="auto"/>
      <w:ind w:left="720"/>
    </w:pPr>
    <w:rPr>
      <w:rFonts w:ascii="Calibri" w:hAnsi="Calibri" w:cs="Calibri"/>
      <w:sz w:val="22"/>
      <w:szCs w:val="22"/>
      <w:lang w:eastAsia="en-US"/>
    </w:rPr>
  </w:style>
  <w:style w:type="paragraph" w:customStyle="1" w:styleId="afff0">
    <w:name w:val="Знак Знак Знак"/>
    <w:basedOn w:val="a"/>
    <w:rsid w:val="00875AD2"/>
    <w:pPr>
      <w:spacing w:before="100" w:beforeAutospacing="1" w:after="100" w:afterAutospacing="1"/>
    </w:pPr>
    <w:rPr>
      <w:rFonts w:ascii="Tahoma" w:hAnsi="Tahoma" w:cs="Tahoma"/>
      <w:sz w:val="20"/>
      <w:szCs w:val="20"/>
      <w:lang w:val="en-US" w:eastAsia="en-US"/>
    </w:rPr>
  </w:style>
  <w:style w:type="paragraph" w:customStyle="1" w:styleId="1b">
    <w:name w:val="Знак1"/>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212">
    <w:name w:val="Знак2 Знак Знак Знак Знак Знак Знак Знак Знак Знак Знак Знак Знак Знак Знак Знак1"/>
    <w:basedOn w:val="a"/>
    <w:rsid w:val="00875AD2"/>
    <w:pPr>
      <w:spacing w:before="100" w:beforeAutospacing="1" w:after="100" w:afterAutospacing="1"/>
    </w:pPr>
    <w:rPr>
      <w:rFonts w:ascii="Tahoma" w:hAnsi="Tahoma" w:cs="Tahoma"/>
      <w:sz w:val="20"/>
      <w:szCs w:val="20"/>
      <w:lang w:val="en-US" w:eastAsia="en-US"/>
    </w:rPr>
  </w:style>
  <w:style w:type="paragraph" w:customStyle="1" w:styleId="bodytext">
    <w:name w:val="bodytext"/>
    <w:basedOn w:val="a"/>
    <w:rsid w:val="00875AD2"/>
    <w:pPr>
      <w:spacing w:before="100" w:beforeAutospacing="1" w:after="100" w:afterAutospacing="1"/>
    </w:pPr>
  </w:style>
  <w:style w:type="paragraph" w:customStyle="1" w:styleId="140">
    <w:name w:val="Обычный + 14 пт"/>
    <w:basedOn w:val="a"/>
    <w:rsid w:val="00875AD2"/>
    <w:pPr>
      <w:ind w:firstLine="720"/>
      <w:jc w:val="both"/>
    </w:pPr>
    <w:rPr>
      <w:sz w:val="28"/>
      <w:szCs w:val="28"/>
    </w:rPr>
  </w:style>
  <w:style w:type="paragraph" w:customStyle="1" w:styleId="consplusnormal0">
    <w:name w:val="consplusnormal"/>
    <w:basedOn w:val="a"/>
    <w:rsid w:val="00875AD2"/>
    <w:pPr>
      <w:spacing w:before="100" w:beforeAutospacing="1" w:after="100" w:afterAutospacing="1"/>
    </w:pPr>
  </w:style>
  <w:style w:type="paragraph" w:customStyle="1" w:styleId="1c">
    <w:name w:val="Знак Знак Знак Знак1"/>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1d">
    <w:name w:val="Знак Знак Знак Знак Знак Знак Знак Знак Знак Знак1"/>
    <w:basedOn w:val="a"/>
    <w:rsid w:val="00875AD2"/>
    <w:pPr>
      <w:spacing w:before="100" w:beforeAutospacing="1" w:after="100" w:afterAutospacing="1"/>
      <w:jc w:val="both"/>
    </w:pPr>
    <w:rPr>
      <w:rFonts w:ascii="Tahoma" w:hAnsi="Tahoma" w:cs="Tahoma"/>
      <w:sz w:val="20"/>
      <w:szCs w:val="20"/>
      <w:lang w:val="en-US" w:eastAsia="en-US"/>
    </w:rPr>
  </w:style>
  <w:style w:type="paragraph" w:customStyle="1" w:styleId="1e">
    <w:name w:val="Обычный1"/>
    <w:rsid w:val="00875AD2"/>
    <w:pPr>
      <w:widowControl w:val="0"/>
      <w:spacing w:after="0" w:line="240" w:lineRule="auto"/>
    </w:pPr>
    <w:rPr>
      <w:rFonts w:ascii="Times New Roman" w:eastAsia="Times New Roman" w:hAnsi="Times New Roman" w:cs="Times New Roman"/>
      <w:sz w:val="20"/>
      <w:szCs w:val="20"/>
      <w:lang w:eastAsia="ru-RU"/>
    </w:rPr>
  </w:style>
  <w:style w:type="paragraph" w:customStyle="1" w:styleId="1f">
    <w:name w:val="Знак Знак Знак1"/>
    <w:basedOn w:val="a"/>
    <w:rsid w:val="00875AD2"/>
    <w:pPr>
      <w:spacing w:before="100" w:beforeAutospacing="1" w:after="100" w:afterAutospacing="1"/>
    </w:pPr>
    <w:rPr>
      <w:rFonts w:ascii="Tahoma" w:hAnsi="Tahoma" w:cs="Tahoma"/>
      <w:sz w:val="20"/>
      <w:szCs w:val="20"/>
      <w:lang w:val="en-US" w:eastAsia="en-US"/>
    </w:rPr>
  </w:style>
  <w:style w:type="paragraph" w:customStyle="1" w:styleId="text3cl">
    <w:name w:val="text3cl"/>
    <w:basedOn w:val="a"/>
    <w:rsid w:val="00875AD2"/>
    <w:pPr>
      <w:spacing w:before="144" w:after="288"/>
    </w:pPr>
  </w:style>
  <w:style w:type="paragraph" w:customStyle="1" w:styleId="CharChar">
    <w:name w:val="Char Char"/>
    <w:basedOn w:val="a"/>
    <w:rsid w:val="00875AD2"/>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5AD2"/>
    <w:pPr>
      <w:spacing w:before="100" w:beforeAutospacing="1" w:after="100" w:afterAutospacing="1"/>
    </w:pPr>
    <w:rPr>
      <w:rFonts w:ascii="Tahoma" w:hAnsi="Tahoma" w:cs="Tahoma"/>
      <w:sz w:val="20"/>
      <w:szCs w:val="20"/>
      <w:lang w:val="en-US" w:eastAsia="en-US"/>
    </w:rPr>
  </w:style>
  <w:style w:type="paragraph" w:styleId="afff1">
    <w:name w:val="No Spacing"/>
    <w:link w:val="afff2"/>
    <w:uiPriority w:val="1"/>
    <w:qFormat/>
    <w:rsid w:val="00875AD2"/>
    <w:pPr>
      <w:spacing w:after="0" w:line="240" w:lineRule="auto"/>
    </w:pPr>
    <w:rPr>
      <w:rFonts w:ascii="Calibri" w:eastAsia="Times New Roman" w:hAnsi="Calibri" w:cs="Calibri"/>
    </w:rPr>
  </w:style>
  <w:style w:type="character" w:customStyle="1" w:styleId="afff2">
    <w:name w:val="Без интервала Знак"/>
    <w:link w:val="afff1"/>
    <w:uiPriority w:val="1"/>
    <w:locked/>
    <w:rsid w:val="00875AD2"/>
    <w:rPr>
      <w:rFonts w:ascii="Calibri" w:eastAsia="Times New Roman" w:hAnsi="Calibri" w:cs="Calibri"/>
    </w:rPr>
  </w:style>
  <w:style w:type="paragraph" w:customStyle="1" w:styleId="Arial14125">
    <w:name w:val="Стиль Arial 14 пт По ширине Первая строка:  125 см"/>
    <w:basedOn w:val="a"/>
    <w:rsid w:val="00875AD2"/>
    <w:pPr>
      <w:widowControl w:val="0"/>
      <w:ind w:firstLine="709"/>
      <w:jc w:val="both"/>
    </w:pPr>
    <w:rPr>
      <w:rFonts w:ascii="Arial" w:hAnsi="Arial" w:cs="Arial"/>
      <w:sz w:val="28"/>
      <w:szCs w:val="28"/>
    </w:rPr>
  </w:style>
  <w:style w:type="paragraph" w:customStyle="1" w:styleId="213">
    <w:name w:val="Основной текст 21"/>
    <w:basedOn w:val="a"/>
    <w:rsid w:val="00875AD2"/>
    <w:pPr>
      <w:widowControl w:val="0"/>
      <w:ind w:right="-28"/>
      <w:jc w:val="both"/>
    </w:pPr>
  </w:style>
  <w:style w:type="character" w:customStyle="1" w:styleId="categorytree1href">
    <w:name w:val="categorytree1href"/>
    <w:basedOn w:val="a0"/>
    <w:rsid w:val="00875AD2"/>
  </w:style>
  <w:style w:type="character" w:customStyle="1" w:styleId="text">
    <w:name w:val="text"/>
    <w:basedOn w:val="a0"/>
    <w:rsid w:val="00875AD2"/>
  </w:style>
  <w:style w:type="character" w:customStyle="1" w:styleId="HTML2">
    <w:name w:val="Стандартный HTML Знак2"/>
    <w:uiPriority w:val="99"/>
    <w:rsid w:val="00875AD2"/>
    <w:rPr>
      <w:rFonts w:ascii="Courier New" w:hAnsi="Courier New" w:cs="Courier New"/>
      <w:lang w:eastAsia="ar-SA"/>
    </w:rPr>
  </w:style>
  <w:style w:type="character" w:customStyle="1" w:styleId="110">
    <w:name w:val="Заголовок 1 Знак1"/>
    <w:uiPriority w:val="9"/>
    <w:rsid w:val="00875AD2"/>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875AD2"/>
    <w:rPr>
      <w:rFonts w:ascii="Cambria" w:eastAsia="Times New Roman" w:hAnsi="Cambria" w:cs="Times New Roman"/>
      <w:b/>
      <w:bCs/>
      <w:i/>
      <w:iCs/>
      <w:sz w:val="28"/>
      <w:szCs w:val="28"/>
      <w:lang w:eastAsia="ar-SA"/>
    </w:rPr>
  </w:style>
  <w:style w:type="character" w:customStyle="1" w:styleId="312">
    <w:name w:val="Заголовок 3 Знак1"/>
    <w:uiPriority w:val="9"/>
    <w:rsid w:val="00875AD2"/>
    <w:rPr>
      <w:rFonts w:ascii="Cambria" w:eastAsia="Times New Roman" w:hAnsi="Cambria" w:cs="Times New Roman"/>
      <w:b/>
      <w:bCs/>
      <w:sz w:val="26"/>
      <w:szCs w:val="26"/>
      <w:lang w:eastAsia="ar-SA"/>
    </w:rPr>
  </w:style>
  <w:style w:type="character" w:customStyle="1" w:styleId="41">
    <w:name w:val="Заголовок 4 Знак1"/>
    <w:uiPriority w:val="9"/>
    <w:rsid w:val="00875AD2"/>
    <w:rPr>
      <w:rFonts w:ascii="Calibri" w:eastAsia="Times New Roman" w:hAnsi="Calibri" w:cs="Times New Roman"/>
      <w:b/>
      <w:bCs/>
      <w:sz w:val="28"/>
      <w:szCs w:val="28"/>
      <w:lang w:eastAsia="ar-SA"/>
    </w:rPr>
  </w:style>
  <w:style w:type="character" w:customStyle="1" w:styleId="51">
    <w:name w:val="Заголовок 5 Знак1"/>
    <w:uiPriority w:val="9"/>
    <w:rsid w:val="00875AD2"/>
    <w:rPr>
      <w:rFonts w:ascii="Calibri" w:eastAsia="Times New Roman" w:hAnsi="Calibri" w:cs="Times New Roman"/>
      <w:b/>
      <w:bCs/>
      <w:i/>
      <w:iCs/>
      <w:sz w:val="26"/>
      <w:szCs w:val="26"/>
      <w:lang w:eastAsia="ar-SA"/>
    </w:rPr>
  </w:style>
  <w:style w:type="character" w:customStyle="1" w:styleId="61">
    <w:name w:val="Заголовок 6 Знак1"/>
    <w:uiPriority w:val="9"/>
    <w:rsid w:val="00875AD2"/>
    <w:rPr>
      <w:rFonts w:ascii="Calibri" w:eastAsia="Times New Roman" w:hAnsi="Calibri" w:cs="Times New Roman"/>
      <w:b/>
      <w:bCs/>
      <w:sz w:val="22"/>
      <w:szCs w:val="22"/>
      <w:lang w:eastAsia="ar-SA"/>
    </w:rPr>
  </w:style>
  <w:style w:type="character" w:customStyle="1" w:styleId="71">
    <w:name w:val="Заголовок 7 Знак1"/>
    <w:uiPriority w:val="9"/>
    <w:rsid w:val="00875AD2"/>
    <w:rPr>
      <w:rFonts w:ascii="Calibri" w:eastAsia="Times New Roman" w:hAnsi="Calibri" w:cs="Times New Roman"/>
      <w:sz w:val="24"/>
      <w:szCs w:val="24"/>
      <w:lang w:eastAsia="ar-SA"/>
    </w:rPr>
  </w:style>
  <w:style w:type="character" w:customStyle="1" w:styleId="81">
    <w:name w:val="Заголовок 8 Знак1"/>
    <w:uiPriority w:val="9"/>
    <w:rsid w:val="00875AD2"/>
    <w:rPr>
      <w:rFonts w:ascii="Calibri" w:eastAsia="Times New Roman" w:hAnsi="Calibri" w:cs="Times New Roman"/>
      <w:i/>
      <w:iCs/>
      <w:sz w:val="24"/>
      <w:szCs w:val="24"/>
      <w:lang w:eastAsia="ar-SA"/>
    </w:rPr>
  </w:style>
  <w:style w:type="character" w:customStyle="1" w:styleId="91">
    <w:name w:val="Заголовок 9 Знак1"/>
    <w:uiPriority w:val="9"/>
    <w:rsid w:val="00875AD2"/>
    <w:rPr>
      <w:rFonts w:ascii="Cambria" w:eastAsia="Times New Roman" w:hAnsi="Cambria" w:cs="Times New Roman"/>
      <w:sz w:val="22"/>
      <w:szCs w:val="22"/>
      <w:lang w:eastAsia="ar-SA"/>
    </w:rPr>
  </w:style>
  <w:style w:type="character" w:customStyle="1" w:styleId="WW8Num2z0">
    <w:name w:val="WW8Num2z0"/>
    <w:rsid w:val="00875AD2"/>
    <w:rPr>
      <w:color w:val="000000"/>
    </w:rPr>
  </w:style>
  <w:style w:type="character" w:customStyle="1" w:styleId="WW8Num4z0">
    <w:name w:val="WW8Num4z0"/>
    <w:rsid w:val="00875AD2"/>
    <w:rPr>
      <w:color w:val="000000"/>
    </w:rPr>
  </w:style>
  <w:style w:type="character" w:customStyle="1" w:styleId="Absatz-Standardschriftart">
    <w:name w:val="Absatz-Standardschriftart"/>
    <w:rsid w:val="00875AD2"/>
  </w:style>
  <w:style w:type="character" w:customStyle="1" w:styleId="WW-Absatz-Standardschriftart">
    <w:name w:val="WW-Absatz-Standardschriftart"/>
    <w:rsid w:val="00875AD2"/>
  </w:style>
  <w:style w:type="character" w:customStyle="1" w:styleId="WW-Absatz-Standardschriftart1">
    <w:name w:val="WW-Absatz-Standardschriftart1"/>
    <w:rsid w:val="00875AD2"/>
  </w:style>
  <w:style w:type="character" w:customStyle="1" w:styleId="WW-Absatz-Standardschriftart11">
    <w:name w:val="WW-Absatz-Standardschriftart11"/>
    <w:rsid w:val="00875AD2"/>
  </w:style>
  <w:style w:type="character" w:customStyle="1" w:styleId="WW8Num1z0">
    <w:name w:val="WW8Num1z0"/>
    <w:rsid w:val="00875AD2"/>
    <w:rPr>
      <w:rFonts w:ascii="Symbol" w:hAnsi="Symbol"/>
    </w:rPr>
  </w:style>
  <w:style w:type="character" w:customStyle="1" w:styleId="WW8Num6z0">
    <w:name w:val="WW8Num6z0"/>
    <w:rsid w:val="00875AD2"/>
    <w:rPr>
      <w:rFonts w:ascii="Times New Roman" w:hAnsi="Times New Roman"/>
      <w:sz w:val="28"/>
      <w:u w:val="none"/>
    </w:rPr>
  </w:style>
  <w:style w:type="character" w:customStyle="1" w:styleId="WW8Num10z0">
    <w:name w:val="WW8Num10z0"/>
    <w:rsid w:val="00875AD2"/>
    <w:rPr>
      <w:rFonts w:ascii="Symbol" w:hAnsi="Symbol"/>
    </w:rPr>
  </w:style>
  <w:style w:type="character" w:customStyle="1" w:styleId="WW8Num10z1">
    <w:name w:val="WW8Num10z1"/>
    <w:rsid w:val="00875AD2"/>
    <w:rPr>
      <w:rFonts w:ascii="Courier New" w:hAnsi="Courier New"/>
    </w:rPr>
  </w:style>
  <w:style w:type="character" w:customStyle="1" w:styleId="WW8Num10z2">
    <w:name w:val="WW8Num10z2"/>
    <w:rsid w:val="00875AD2"/>
    <w:rPr>
      <w:rFonts w:ascii="Wingdings" w:hAnsi="Wingdings"/>
    </w:rPr>
  </w:style>
  <w:style w:type="character" w:customStyle="1" w:styleId="WW8Num12z0">
    <w:name w:val="WW8Num12z0"/>
    <w:rsid w:val="00875AD2"/>
    <w:rPr>
      <w:rFonts w:ascii="Times New Roman" w:hAnsi="Times New Roman"/>
    </w:rPr>
  </w:style>
  <w:style w:type="character" w:customStyle="1" w:styleId="WW8Num12z1">
    <w:name w:val="WW8Num12z1"/>
    <w:rsid w:val="00875AD2"/>
    <w:rPr>
      <w:rFonts w:ascii="Courier New" w:hAnsi="Courier New"/>
    </w:rPr>
  </w:style>
  <w:style w:type="character" w:customStyle="1" w:styleId="WW8Num12z2">
    <w:name w:val="WW8Num12z2"/>
    <w:rsid w:val="00875AD2"/>
    <w:rPr>
      <w:rFonts w:ascii="Wingdings" w:hAnsi="Wingdings"/>
    </w:rPr>
  </w:style>
  <w:style w:type="character" w:customStyle="1" w:styleId="WW8Num12z3">
    <w:name w:val="WW8Num12z3"/>
    <w:rsid w:val="00875AD2"/>
    <w:rPr>
      <w:rFonts w:ascii="Symbol" w:hAnsi="Symbol"/>
    </w:rPr>
  </w:style>
  <w:style w:type="character" w:customStyle="1" w:styleId="WW8Num16z0">
    <w:name w:val="WW8Num16z0"/>
    <w:rsid w:val="00875AD2"/>
  </w:style>
  <w:style w:type="character" w:customStyle="1" w:styleId="WW8Num22z0">
    <w:name w:val="WW8Num22z0"/>
    <w:rsid w:val="00875AD2"/>
    <w:rPr>
      <w:color w:val="000000"/>
    </w:rPr>
  </w:style>
  <w:style w:type="character" w:customStyle="1" w:styleId="WW8Num23z0">
    <w:name w:val="WW8Num23z0"/>
    <w:rsid w:val="00875AD2"/>
    <w:rPr>
      <w:rFonts w:ascii="Symbol" w:hAnsi="Symbol"/>
    </w:rPr>
  </w:style>
  <w:style w:type="character" w:customStyle="1" w:styleId="WW8Num23z1">
    <w:name w:val="WW8Num23z1"/>
    <w:rsid w:val="00875AD2"/>
    <w:rPr>
      <w:rFonts w:ascii="Courier New" w:hAnsi="Courier New"/>
    </w:rPr>
  </w:style>
  <w:style w:type="character" w:customStyle="1" w:styleId="WW8Num23z2">
    <w:name w:val="WW8Num23z2"/>
    <w:rsid w:val="00875AD2"/>
    <w:rPr>
      <w:rFonts w:ascii="Wingdings" w:hAnsi="Wingdings"/>
    </w:rPr>
  </w:style>
  <w:style w:type="character" w:customStyle="1" w:styleId="1f0">
    <w:name w:val="Основной шрифт абзаца1"/>
    <w:rsid w:val="00875AD2"/>
  </w:style>
  <w:style w:type="character" w:customStyle="1" w:styleId="afff3">
    <w:name w:val="Символ сноски"/>
    <w:rsid w:val="00875AD2"/>
    <w:rPr>
      <w:vertAlign w:val="superscript"/>
    </w:rPr>
  </w:style>
  <w:style w:type="character" w:customStyle="1" w:styleId="27">
    <w:name w:val="Текст сноски Знак2"/>
    <w:rsid w:val="00875AD2"/>
  </w:style>
  <w:style w:type="character" w:customStyle="1" w:styleId="28">
    <w:name w:val="Основной текст Знак2"/>
    <w:uiPriority w:val="99"/>
    <w:rsid w:val="00875AD2"/>
    <w:rPr>
      <w:lang w:eastAsia="ar-SA"/>
    </w:rPr>
  </w:style>
  <w:style w:type="paragraph" w:customStyle="1" w:styleId="1f1">
    <w:name w:val="Название1"/>
    <w:basedOn w:val="a"/>
    <w:rsid w:val="00875AD2"/>
    <w:pPr>
      <w:suppressLineNumbers/>
      <w:spacing w:before="120" w:after="120"/>
    </w:pPr>
    <w:rPr>
      <w:rFonts w:cs="Mangal"/>
      <w:i/>
      <w:iCs/>
      <w:lang w:eastAsia="ar-SA"/>
    </w:rPr>
  </w:style>
  <w:style w:type="paragraph" w:customStyle="1" w:styleId="1f2">
    <w:name w:val="Указатель1"/>
    <w:basedOn w:val="a"/>
    <w:rsid w:val="00875AD2"/>
    <w:pPr>
      <w:suppressLineNumbers/>
    </w:pPr>
    <w:rPr>
      <w:rFonts w:cs="Mangal"/>
      <w:sz w:val="20"/>
      <w:szCs w:val="20"/>
      <w:lang w:eastAsia="ar-SA"/>
    </w:rPr>
  </w:style>
  <w:style w:type="paragraph" w:customStyle="1" w:styleId="1f3">
    <w:name w:val="Маркированный список1"/>
    <w:basedOn w:val="a"/>
    <w:rsid w:val="00875AD2"/>
    <w:pPr>
      <w:jc w:val="center"/>
    </w:pPr>
    <w:rPr>
      <w:sz w:val="28"/>
      <w:szCs w:val="20"/>
      <w:lang w:eastAsia="ar-SA"/>
    </w:rPr>
  </w:style>
  <w:style w:type="character" w:customStyle="1" w:styleId="29">
    <w:name w:val="Нижний колонтитул Знак2"/>
    <w:uiPriority w:val="99"/>
    <w:rsid w:val="00875AD2"/>
    <w:rPr>
      <w:lang w:eastAsia="ar-SA"/>
    </w:rPr>
  </w:style>
  <w:style w:type="character" w:customStyle="1" w:styleId="1f4">
    <w:name w:val="Верхний колонтитул Знак1"/>
    <w:uiPriority w:val="99"/>
    <w:rsid w:val="00875AD2"/>
    <w:rPr>
      <w:lang w:eastAsia="ar-SA"/>
    </w:rPr>
  </w:style>
  <w:style w:type="character" w:customStyle="1" w:styleId="2a">
    <w:name w:val="Текст выноски Знак2"/>
    <w:uiPriority w:val="99"/>
    <w:rsid w:val="00875AD2"/>
    <w:rPr>
      <w:sz w:val="16"/>
      <w:szCs w:val="0"/>
      <w:lang w:eastAsia="ar-SA"/>
    </w:rPr>
  </w:style>
  <w:style w:type="paragraph" w:customStyle="1" w:styleId="215">
    <w:name w:val="Основной текст с отступом 21"/>
    <w:basedOn w:val="a"/>
    <w:rsid w:val="00875AD2"/>
    <w:pPr>
      <w:ind w:left="-142"/>
    </w:pPr>
    <w:rPr>
      <w:sz w:val="28"/>
      <w:szCs w:val="20"/>
      <w:lang w:eastAsia="ar-SA"/>
    </w:rPr>
  </w:style>
  <w:style w:type="paragraph" w:customStyle="1" w:styleId="313">
    <w:name w:val="Основной текст 31"/>
    <w:basedOn w:val="a"/>
    <w:rsid w:val="00875AD2"/>
    <w:pPr>
      <w:spacing w:after="120"/>
    </w:pPr>
    <w:rPr>
      <w:sz w:val="16"/>
      <w:szCs w:val="16"/>
      <w:lang w:eastAsia="ar-SA"/>
    </w:rPr>
  </w:style>
  <w:style w:type="character" w:customStyle="1" w:styleId="2b">
    <w:name w:val="Основной текст с отступом Знак2"/>
    <w:uiPriority w:val="99"/>
    <w:rsid w:val="00875AD2"/>
    <w:rPr>
      <w:lang w:eastAsia="ar-SA"/>
    </w:rPr>
  </w:style>
  <w:style w:type="paragraph" w:customStyle="1" w:styleId="Normal1">
    <w:name w:val="Normal1"/>
    <w:rsid w:val="00875AD2"/>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c">
    <w:name w:val="Название Знак2"/>
    <w:uiPriority w:val="10"/>
    <w:rsid w:val="00875AD2"/>
    <w:rPr>
      <w:rFonts w:ascii="Cambria" w:eastAsia="Times New Roman" w:hAnsi="Cambria" w:cs="Times New Roman"/>
      <w:b/>
      <w:bCs/>
      <w:kern w:val="28"/>
      <w:sz w:val="32"/>
      <w:szCs w:val="32"/>
      <w:lang w:eastAsia="ar-SA"/>
    </w:rPr>
  </w:style>
  <w:style w:type="paragraph" w:customStyle="1" w:styleId="1f5">
    <w:name w:val="Текст1"/>
    <w:basedOn w:val="a"/>
    <w:rsid w:val="00875AD2"/>
    <w:pPr>
      <w:jc w:val="both"/>
    </w:pPr>
    <w:rPr>
      <w:rFonts w:ascii="Courier New" w:hAnsi="Courier New"/>
      <w:sz w:val="20"/>
      <w:szCs w:val="20"/>
      <w:lang w:eastAsia="ar-SA"/>
    </w:rPr>
  </w:style>
  <w:style w:type="paragraph" w:customStyle="1" w:styleId="220">
    <w:name w:val="Основной текст 22"/>
    <w:basedOn w:val="a"/>
    <w:rsid w:val="00875AD2"/>
    <w:pPr>
      <w:spacing w:after="120" w:line="480" w:lineRule="auto"/>
    </w:pPr>
    <w:rPr>
      <w:sz w:val="28"/>
      <w:lang w:eastAsia="ar-SA"/>
    </w:rPr>
  </w:style>
  <w:style w:type="paragraph" w:customStyle="1" w:styleId="314">
    <w:name w:val="Основной текст с отступом 31"/>
    <w:basedOn w:val="a"/>
    <w:rsid w:val="00875AD2"/>
    <w:pPr>
      <w:spacing w:after="120"/>
      <w:ind w:left="283"/>
    </w:pPr>
    <w:rPr>
      <w:sz w:val="16"/>
      <w:szCs w:val="16"/>
      <w:lang w:eastAsia="ar-SA"/>
    </w:rPr>
  </w:style>
  <w:style w:type="paragraph" w:customStyle="1" w:styleId="1f6">
    <w:name w:val="Цитата1"/>
    <w:basedOn w:val="a"/>
    <w:rsid w:val="00875AD2"/>
    <w:pPr>
      <w:ind w:left="-567" w:right="-766"/>
    </w:pPr>
    <w:rPr>
      <w:sz w:val="28"/>
      <w:szCs w:val="20"/>
      <w:lang w:eastAsia="ar-SA"/>
    </w:rPr>
  </w:style>
  <w:style w:type="paragraph" w:customStyle="1" w:styleId="36">
    <w:name w:val="Знак3"/>
    <w:basedOn w:val="a"/>
    <w:rsid w:val="00875AD2"/>
    <w:pPr>
      <w:spacing w:before="280" w:after="280"/>
      <w:jc w:val="both"/>
    </w:pPr>
    <w:rPr>
      <w:rFonts w:ascii="Tahoma" w:hAnsi="Tahoma"/>
      <w:sz w:val="20"/>
      <w:szCs w:val="20"/>
      <w:lang w:val="en-US" w:eastAsia="ar-SA"/>
    </w:rPr>
  </w:style>
  <w:style w:type="paragraph" w:customStyle="1" w:styleId="221">
    <w:name w:val="Знак2 Знак Знак Знак Знак Знак Знак Знак Знак Знак Знак Знак Знак Знак Знак Знак2"/>
    <w:basedOn w:val="a"/>
    <w:rsid w:val="00875AD2"/>
    <w:pPr>
      <w:spacing w:before="280" w:after="280"/>
    </w:pPr>
    <w:rPr>
      <w:rFonts w:ascii="Tahoma" w:hAnsi="Tahoma"/>
      <w:sz w:val="20"/>
      <w:szCs w:val="20"/>
      <w:lang w:val="en-US" w:eastAsia="ar-SA"/>
    </w:rPr>
  </w:style>
  <w:style w:type="paragraph" w:customStyle="1" w:styleId="1f7">
    <w:name w:val="Схема документа1"/>
    <w:basedOn w:val="a"/>
    <w:rsid w:val="00875AD2"/>
    <w:pPr>
      <w:shd w:val="clear" w:color="auto" w:fill="000080"/>
    </w:pPr>
    <w:rPr>
      <w:rFonts w:ascii="Tahoma" w:hAnsi="Tahoma"/>
      <w:sz w:val="20"/>
      <w:szCs w:val="20"/>
      <w:lang w:eastAsia="ar-SA"/>
    </w:rPr>
  </w:style>
  <w:style w:type="paragraph" w:customStyle="1" w:styleId="2d">
    <w:name w:val="Знак Знак Знак Знак2"/>
    <w:basedOn w:val="a"/>
    <w:rsid w:val="00875AD2"/>
    <w:pPr>
      <w:spacing w:before="280" w:after="280"/>
      <w:jc w:val="both"/>
    </w:pPr>
    <w:rPr>
      <w:rFonts w:ascii="Tahoma" w:hAnsi="Tahoma"/>
      <w:sz w:val="20"/>
      <w:szCs w:val="20"/>
      <w:lang w:val="en-US" w:eastAsia="ar-SA"/>
    </w:rPr>
  </w:style>
  <w:style w:type="paragraph" w:customStyle="1" w:styleId="2e">
    <w:name w:val="Знак Знак Знак Знак Знак Знак Знак Знак Знак Знак2"/>
    <w:basedOn w:val="a"/>
    <w:rsid w:val="00875AD2"/>
    <w:pPr>
      <w:spacing w:before="280" w:after="280"/>
      <w:jc w:val="both"/>
    </w:pPr>
    <w:rPr>
      <w:rFonts w:ascii="Tahoma" w:hAnsi="Tahoma"/>
      <w:sz w:val="20"/>
      <w:szCs w:val="20"/>
      <w:lang w:val="en-US" w:eastAsia="ar-SA"/>
    </w:rPr>
  </w:style>
  <w:style w:type="paragraph" w:customStyle="1" w:styleId="2f">
    <w:name w:val="Знак Знак Знак2"/>
    <w:basedOn w:val="a"/>
    <w:rsid w:val="00875AD2"/>
    <w:pPr>
      <w:spacing w:before="280" w:after="280"/>
    </w:pPr>
    <w:rPr>
      <w:rFonts w:ascii="Tahoma" w:hAnsi="Tahoma" w:cs="Tahoma"/>
      <w:sz w:val="20"/>
      <w:szCs w:val="20"/>
      <w:lang w:val="en-US" w:eastAsia="ar-SA"/>
    </w:rPr>
  </w:style>
  <w:style w:type="paragraph" w:customStyle="1" w:styleId="BodyText21">
    <w:name w:val="Body Text 21"/>
    <w:basedOn w:val="a"/>
    <w:rsid w:val="00875AD2"/>
    <w:pPr>
      <w:widowControl w:val="0"/>
      <w:ind w:right="-28"/>
      <w:jc w:val="both"/>
    </w:pPr>
    <w:rPr>
      <w:szCs w:val="20"/>
      <w:lang w:eastAsia="ar-SA"/>
    </w:rPr>
  </w:style>
  <w:style w:type="paragraph" w:customStyle="1" w:styleId="afff4">
    <w:name w:val="Содержимое таблицы"/>
    <w:basedOn w:val="a"/>
    <w:rsid w:val="00875AD2"/>
    <w:pPr>
      <w:suppressLineNumbers/>
    </w:pPr>
    <w:rPr>
      <w:sz w:val="20"/>
      <w:szCs w:val="20"/>
      <w:lang w:eastAsia="ar-SA"/>
    </w:rPr>
  </w:style>
  <w:style w:type="paragraph" w:customStyle="1" w:styleId="afff5">
    <w:name w:val="Заголовок таблицы"/>
    <w:basedOn w:val="afff4"/>
    <w:rsid w:val="00875AD2"/>
    <w:pPr>
      <w:jc w:val="center"/>
    </w:pPr>
    <w:rPr>
      <w:b/>
      <w:bCs/>
    </w:rPr>
  </w:style>
  <w:style w:type="paragraph" w:customStyle="1" w:styleId="Default">
    <w:name w:val="Default"/>
    <w:rsid w:val="00875A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uiPriority w:val="99"/>
    <w:rsid w:val="00875A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75A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75A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harChar1CharChar1CharChar">
    <w:name w:val="Char Char Знак Знак1 Char Char1 Знак Знак Char Char"/>
    <w:basedOn w:val="a"/>
    <w:rsid w:val="00875AD2"/>
    <w:pPr>
      <w:spacing w:before="100" w:beforeAutospacing="1" w:after="100" w:afterAutospacing="1"/>
    </w:pPr>
    <w:rPr>
      <w:rFonts w:ascii="Tahoma" w:hAnsi="Tahoma"/>
      <w:sz w:val="20"/>
      <w:szCs w:val="20"/>
      <w:lang w:val="en-US" w:eastAsia="en-US"/>
    </w:rPr>
  </w:style>
  <w:style w:type="paragraph" w:customStyle="1" w:styleId="1f8">
    <w:name w:val="Абзац списка1"/>
    <w:basedOn w:val="a"/>
    <w:uiPriority w:val="99"/>
    <w:rsid w:val="00875AD2"/>
    <w:pPr>
      <w:spacing w:after="200" w:line="276" w:lineRule="auto"/>
      <w:ind w:left="720"/>
      <w:contextualSpacing/>
    </w:pPr>
    <w:rPr>
      <w:rFonts w:ascii="Calibri" w:hAnsi="Calibri"/>
      <w:sz w:val="22"/>
      <w:szCs w:val="22"/>
      <w:lang w:eastAsia="en-US"/>
    </w:rPr>
  </w:style>
  <w:style w:type="character" w:customStyle="1" w:styleId="afff6">
    <w:name w:val="Заголовок сообщения (текст)"/>
    <w:rsid w:val="00875AD2"/>
    <w:rPr>
      <w:rFonts w:ascii="Arial Black" w:hAnsi="Arial Black"/>
      <w:spacing w:val="-10"/>
      <w:sz w:val="18"/>
    </w:rPr>
  </w:style>
  <w:style w:type="character" w:customStyle="1" w:styleId="style91">
    <w:name w:val="style91"/>
    <w:rsid w:val="00875AD2"/>
    <w:rPr>
      <w:sz w:val="21"/>
      <w:szCs w:val="21"/>
    </w:rPr>
  </w:style>
  <w:style w:type="paragraph" w:customStyle="1" w:styleId="xl63">
    <w:name w:val="xl63"/>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4">
    <w:name w:val="xl64"/>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5">
    <w:name w:val="xl65"/>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
    <w:rsid w:val="00875AD2"/>
    <w:pPr>
      <w:spacing w:before="100" w:beforeAutospacing="1" w:after="100" w:afterAutospacing="1"/>
      <w:jc w:val="center"/>
      <w:textAlignment w:val="top"/>
    </w:pPr>
    <w:rPr>
      <w:sz w:val="28"/>
      <w:szCs w:val="28"/>
    </w:rPr>
  </w:style>
  <w:style w:type="paragraph" w:customStyle="1" w:styleId="xl70">
    <w:name w:val="xl70"/>
    <w:basedOn w:val="a"/>
    <w:rsid w:val="00875AD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1">
    <w:name w:val="xl71"/>
    <w:basedOn w:val="a"/>
    <w:rsid w:val="00875AD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75A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a"/>
    <w:rsid w:val="00875A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4">
    <w:name w:val="xl74"/>
    <w:basedOn w:val="a"/>
    <w:rsid w:val="00875AD2"/>
    <w:pPr>
      <w:spacing w:before="100" w:beforeAutospacing="1" w:after="100" w:afterAutospacing="1"/>
      <w:jc w:val="center"/>
      <w:textAlignment w:val="top"/>
    </w:pPr>
  </w:style>
  <w:style w:type="paragraph" w:customStyle="1" w:styleId="xl75">
    <w:name w:val="xl75"/>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7">
    <w:name w:val="xl77"/>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963634"/>
    </w:rPr>
  </w:style>
  <w:style w:type="paragraph" w:customStyle="1" w:styleId="xl78">
    <w:name w:val="xl78"/>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963634"/>
    </w:rPr>
  </w:style>
  <w:style w:type="paragraph" w:customStyle="1" w:styleId="xl79">
    <w:name w:val="xl79"/>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80">
    <w:name w:val="xl80"/>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963634"/>
    </w:rPr>
  </w:style>
  <w:style w:type="paragraph" w:customStyle="1" w:styleId="xl81">
    <w:name w:val="xl81"/>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963634"/>
    </w:rPr>
  </w:style>
  <w:style w:type="paragraph" w:customStyle="1" w:styleId="xl82">
    <w:name w:val="xl82"/>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3">
    <w:name w:val="xl83"/>
    <w:basedOn w:val="a"/>
    <w:rsid w:val="00875A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
    <w:rsid w:val="00875AD2"/>
    <w:pPr>
      <w:spacing w:before="100" w:beforeAutospacing="1" w:after="100" w:afterAutospacing="1"/>
      <w:textAlignment w:val="top"/>
    </w:pPr>
  </w:style>
  <w:style w:type="paragraph" w:customStyle="1" w:styleId="xl85">
    <w:name w:val="xl85"/>
    <w:basedOn w:val="a"/>
    <w:rsid w:val="00875A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75AD2"/>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875AD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8">
    <w:name w:val="xl88"/>
    <w:basedOn w:val="a"/>
    <w:rsid w:val="00875AD2"/>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9">
    <w:name w:val="xl89"/>
    <w:basedOn w:val="a"/>
    <w:rsid w:val="00875AD2"/>
    <w:pPr>
      <w:pBdr>
        <w:top w:val="single" w:sz="4" w:space="0" w:color="auto"/>
        <w:left w:val="single" w:sz="4" w:space="0" w:color="auto"/>
        <w:right w:val="single" w:sz="8" w:space="0" w:color="auto"/>
      </w:pBdr>
      <w:spacing w:before="100" w:beforeAutospacing="1" w:after="100" w:afterAutospacing="1"/>
      <w:jc w:val="center"/>
    </w:pPr>
    <w:rPr>
      <w:sz w:val="28"/>
      <w:szCs w:val="28"/>
    </w:rPr>
  </w:style>
  <w:style w:type="paragraph" w:customStyle="1" w:styleId="xl90">
    <w:name w:val="xl90"/>
    <w:basedOn w:val="a"/>
    <w:rsid w:val="00875AD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8"/>
      <w:szCs w:val="28"/>
    </w:rPr>
  </w:style>
  <w:style w:type="paragraph" w:customStyle="1" w:styleId="xl91">
    <w:name w:val="xl91"/>
    <w:basedOn w:val="a"/>
    <w:rsid w:val="00875A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92">
    <w:name w:val="xl92"/>
    <w:basedOn w:val="a"/>
    <w:rsid w:val="00875AD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93">
    <w:name w:val="xl93"/>
    <w:basedOn w:val="a"/>
    <w:rsid w:val="00875AD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4">
    <w:name w:val="xl94"/>
    <w:basedOn w:val="a"/>
    <w:rsid w:val="00875AD2"/>
    <w:pPr>
      <w:pBdr>
        <w:top w:val="single" w:sz="4" w:space="0" w:color="auto"/>
        <w:left w:val="single" w:sz="8" w:space="0" w:color="auto"/>
        <w:bottom w:val="single" w:sz="4" w:space="0" w:color="auto"/>
      </w:pBdr>
      <w:spacing w:before="100" w:beforeAutospacing="1" w:after="100" w:afterAutospacing="1"/>
      <w:jc w:val="center"/>
      <w:textAlignment w:val="top"/>
    </w:pPr>
    <w:rPr>
      <w:b/>
      <w:bCs/>
      <w:sz w:val="28"/>
      <w:szCs w:val="28"/>
    </w:rPr>
  </w:style>
  <w:style w:type="paragraph" w:customStyle="1" w:styleId="xl95">
    <w:name w:val="xl95"/>
    <w:basedOn w:val="a"/>
    <w:rsid w:val="00875AD2"/>
    <w:pPr>
      <w:pBdr>
        <w:top w:val="single" w:sz="4" w:space="0" w:color="auto"/>
        <w:bottom w:val="single" w:sz="4" w:space="0" w:color="auto"/>
      </w:pBdr>
      <w:spacing w:before="100" w:beforeAutospacing="1" w:after="100" w:afterAutospacing="1"/>
      <w:jc w:val="center"/>
    </w:pPr>
  </w:style>
  <w:style w:type="paragraph" w:customStyle="1" w:styleId="xl96">
    <w:name w:val="xl96"/>
    <w:basedOn w:val="a"/>
    <w:rsid w:val="00875AD2"/>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97">
    <w:name w:val="xl97"/>
    <w:basedOn w:val="a"/>
    <w:rsid w:val="00875AD2"/>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875AD2"/>
    <w:pPr>
      <w:pBdr>
        <w:top w:val="single" w:sz="4" w:space="0" w:color="auto"/>
        <w:bottom w:val="single" w:sz="4" w:space="0" w:color="auto"/>
      </w:pBdr>
      <w:spacing w:before="100" w:beforeAutospacing="1" w:after="100" w:afterAutospacing="1"/>
    </w:pPr>
    <w:rPr>
      <w:sz w:val="28"/>
      <w:szCs w:val="28"/>
    </w:rPr>
  </w:style>
  <w:style w:type="paragraph" w:customStyle="1" w:styleId="xl99">
    <w:name w:val="xl99"/>
    <w:basedOn w:val="a"/>
    <w:rsid w:val="00875AD2"/>
    <w:pPr>
      <w:pBdr>
        <w:top w:val="single" w:sz="4" w:space="0" w:color="auto"/>
        <w:bottom w:val="single" w:sz="4" w:space="0" w:color="auto"/>
        <w:right w:val="single" w:sz="8" w:space="0" w:color="auto"/>
      </w:pBdr>
      <w:spacing w:before="100" w:beforeAutospacing="1" w:after="100" w:afterAutospacing="1"/>
    </w:pPr>
    <w:rPr>
      <w:sz w:val="28"/>
      <w:szCs w:val="28"/>
    </w:rPr>
  </w:style>
  <w:style w:type="paragraph" w:customStyle="1" w:styleId="xl100">
    <w:name w:val="xl100"/>
    <w:basedOn w:val="a"/>
    <w:rsid w:val="00875AD2"/>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875AD2"/>
    <w:pPr>
      <w:pBdr>
        <w:top w:val="single" w:sz="4" w:space="0" w:color="auto"/>
        <w:bottom w:val="single" w:sz="4" w:space="0" w:color="auto"/>
      </w:pBdr>
      <w:spacing w:before="100" w:beforeAutospacing="1" w:after="100" w:afterAutospacing="1"/>
    </w:pPr>
    <w:rPr>
      <w:b/>
      <w:bCs/>
      <w:sz w:val="28"/>
      <w:szCs w:val="28"/>
    </w:rPr>
  </w:style>
  <w:style w:type="paragraph" w:customStyle="1" w:styleId="xl102">
    <w:name w:val="xl102"/>
    <w:basedOn w:val="a"/>
    <w:rsid w:val="00875AD2"/>
    <w:pPr>
      <w:pBdr>
        <w:top w:val="single" w:sz="8"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103">
    <w:name w:val="xl103"/>
    <w:basedOn w:val="a"/>
    <w:rsid w:val="00875AD2"/>
    <w:pPr>
      <w:pBdr>
        <w:top w:val="single" w:sz="8" w:space="0" w:color="auto"/>
        <w:bottom w:val="single" w:sz="4" w:space="0" w:color="auto"/>
      </w:pBdr>
      <w:spacing w:before="100" w:beforeAutospacing="1" w:after="100" w:afterAutospacing="1"/>
      <w:jc w:val="center"/>
    </w:pPr>
    <w:rPr>
      <w:b/>
      <w:bCs/>
      <w:sz w:val="28"/>
      <w:szCs w:val="28"/>
    </w:rPr>
  </w:style>
  <w:style w:type="paragraph" w:customStyle="1" w:styleId="xl104">
    <w:name w:val="xl104"/>
    <w:basedOn w:val="a"/>
    <w:rsid w:val="00875AD2"/>
    <w:pPr>
      <w:pBdr>
        <w:top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105">
    <w:name w:val="xl105"/>
    <w:basedOn w:val="a"/>
    <w:rsid w:val="00875AD2"/>
    <w:pPr>
      <w:pBdr>
        <w:top w:val="single" w:sz="4" w:space="0" w:color="auto"/>
        <w:bottom w:val="single" w:sz="4" w:space="0" w:color="auto"/>
      </w:pBdr>
      <w:spacing w:before="100" w:beforeAutospacing="1" w:after="100" w:afterAutospacing="1"/>
    </w:pPr>
    <w:rPr>
      <w:b/>
      <w:bCs/>
      <w:sz w:val="28"/>
      <w:szCs w:val="28"/>
    </w:rPr>
  </w:style>
  <w:style w:type="character" w:customStyle="1" w:styleId="ng-binding">
    <w:name w:val="ng-binding"/>
    <w:basedOn w:val="a0"/>
    <w:uiPriority w:val="99"/>
    <w:rsid w:val="00875AD2"/>
  </w:style>
  <w:style w:type="character" w:customStyle="1" w:styleId="apple-converted-space">
    <w:name w:val="apple-converted-space"/>
    <w:basedOn w:val="a0"/>
    <w:uiPriority w:val="99"/>
    <w:rsid w:val="00875AD2"/>
  </w:style>
  <w:style w:type="paragraph" w:customStyle="1" w:styleId="216">
    <w:name w:val="Цитата 21"/>
    <w:basedOn w:val="a"/>
    <w:next w:val="a"/>
    <w:link w:val="QuoteChar"/>
    <w:uiPriority w:val="99"/>
    <w:rsid w:val="00875AD2"/>
    <w:rPr>
      <w:rFonts w:ascii="Calibri" w:eastAsia="Calibri" w:hAnsi="Calibri"/>
      <w:i/>
      <w:iCs/>
      <w:lang w:val="en-US" w:eastAsia="en-US"/>
    </w:rPr>
  </w:style>
  <w:style w:type="character" w:customStyle="1" w:styleId="QuoteChar">
    <w:name w:val="Quote Char"/>
    <w:link w:val="216"/>
    <w:uiPriority w:val="99"/>
    <w:locked/>
    <w:rsid w:val="00875AD2"/>
    <w:rPr>
      <w:rFonts w:ascii="Calibri" w:eastAsia="Calibri" w:hAnsi="Calibri" w:cs="Times New Roman"/>
      <w:i/>
      <w:iCs/>
      <w:sz w:val="24"/>
      <w:szCs w:val="24"/>
      <w:lang w:val="en-US"/>
    </w:rPr>
  </w:style>
  <w:style w:type="paragraph" w:customStyle="1" w:styleId="1f9">
    <w:name w:val="Выделенная цитата1"/>
    <w:basedOn w:val="a"/>
    <w:next w:val="a"/>
    <w:link w:val="IntenseQuoteChar"/>
    <w:uiPriority w:val="99"/>
    <w:rsid w:val="00875AD2"/>
    <w:pPr>
      <w:ind w:left="720" w:right="720"/>
    </w:pPr>
    <w:rPr>
      <w:rFonts w:ascii="Calibri" w:eastAsia="Calibri" w:hAnsi="Calibri"/>
      <w:b/>
      <w:bCs/>
      <w:i/>
      <w:iCs/>
      <w:lang w:val="en-US" w:eastAsia="en-US"/>
    </w:rPr>
  </w:style>
  <w:style w:type="character" w:customStyle="1" w:styleId="IntenseQuoteChar">
    <w:name w:val="Intense Quote Char"/>
    <w:link w:val="1f9"/>
    <w:uiPriority w:val="99"/>
    <w:locked/>
    <w:rsid w:val="00875AD2"/>
    <w:rPr>
      <w:rFonts w:ascii="Calibri" w:eastAsia="Calibri" w:hAnsi="Calibri" w:cs="Times New Roman"/>
      <w:b/>
      <w:bCs/>
      <w:i/>
      <w:iCs/>
      <w:sz w:val="24"/>
      <w:szCs w:val="24"/>
      <w:lang w:val="en-US"/>
    </w:rPr>
  </w:style>
  <w:style w:type="character" w:customStyle="1" w:styleId="1fa">
    <w:name w:val="Замещающий текст1"/>
    <w:uiPriority w:val="99"/>
    <w:semiHidden/>
    <w:rsid w:val="00875AD2"/>
    <w:rPr>
      <w:color w:val="808080"/>
    </w:rPr>
  </w:style>
  <w:style w:type="character" w:styleId="afff7">
    <w:name w:val="Placeholder Text"/>
    <w:uiPriority w:val="99"/>
    <w:semiHidden/>
    <w:rsid w:val="00875AD2"/>
    <w:rPr>
      <w:color w:val="808080"/>
    </w:rPr>
  </w:style>
  <w:style w:type="character" w:customStyle="1" w:styleId="afff8">
    <w:name w:val="Цветовое выделение"/>
    <w:uiPriority w:val="99"/>
    <w:rsid w:val="00875AD2"/>
    <w:rPr>
      <w:b/>
      <w:bCs/>
      <w:color w:val="auto"/>
    </w:rPr>
  </w:style>
  <w:style w:type="character" w:customStyle="1" w:styleId="afff9">
    <w:name w:val="Гипертекстовая ссылка"/>
    <w:uiPriority w:val="99"/>
    <w:rsid w:val="00875AD2"/>
    <w:rPr>
      <w:color w:val="auto"/>
    </w:rPr>
  </w:style>
  <w:style w:type="paragraph" w:customStyle="1" w:styleId="afffa">
    <w:name w:val="Нормальный (таблица)"/>
    <w:basedOn w:val="a"/>
    <w:next w:val="a"/>
    <w:uiPriority w:val="99"/>
    <w:rsid w:val="00875AD2"/>
    <w:pPr>
      <w:widowControl w:val="0"/>
      <w:autoSpaceDE w:val="0"/>
      <w:autoSpaceDN w:val="0"/>
      <w:adjustRightInd w:val="0"/>
      <w:jc w:val="both"/>
    </w:pPr>
    <w:rPr>
      <w:rFonts w:ascii="Arial" w:eastAsia="Calibri" w:hAnsi="Arial" w:cs="Arial"/>
    </w:rPr>
  </w:style>
  <w:style w:type="paragraph" w:customStyle="1" w:styleId="afffb">
    <w:name w:val="Прижатый влево"/>
    <w:basedOn w:val="a"/>
    <w:next w:val="a"/>
    <w:uiPriority w:val="99"/>
    <w:rsid w:val="00875AD2"/>
    <w:pPr>
      <w:widowControl w:val="0"/>
      <w:autoSpaceDE w:val="0"/>
      <w:autoSpaceDN w:val="0"/>
      <w:adjustRightInd w:val="0"/>
    </w:pPr>
    <w:rPr>
      <w:rFonts w:ascii="Arial" w:eastAsia="Calibri" w:hAnsi="Arial" w:cs="Arial"/>
    </w:rPr>
  </w:style>
  <w:style w:type="character" w:customStyle="1" w:styleId="42">
    <w:name w:val="Знак Знак4"/>
    <w:uiPriority w:val="99"/>
    <w:rsid w:val="00875AD2"/>
    <w:rPr>
      <w:rFonts w:ascii="Tahoma" w:hAnsi="Tahoma" w:cs="Tahoma"/>
      <w:sz w:val="16"/>
      <w:szCs w:val="16"/>
      <w:lang w:eastAsia="ru-RU"/>
    </w:rPr>
  </w:style>
  <w:style w:type="character" w:customStyle="1" w:styleId="37">
    <w:name w:val="Знак Знак3"/>
    <w:uiPriority w:val="99"/>
    <w:rsid w:val="00875AD2"/>
    <w:rPr>
      <w:rFonts w:ascii="Times New Roman" w:hAnsi="Times New Roman" w:cs="Times New Roman"/>
      <w:sz w:val="24"/>
      <w:szCs w:val="24"/>
      <w:lang w:eastAsia="ru-RU"/>
    </w:rPr>
  </w:style>
  <w:style w:type="character" w:customStyle="1" w:styleId="2f0">
    <w:name w:val="Знак Знак2"/>
    <w:uiPriority w:val="99"/>
    <w:rsid w:val="00875AD2"/>
    <w:rPr>
      <w:rFonts w:ascii="Times New Roman" w:hAnsi="Times New Roman" w:cs="Times New Roman"/>
      <w:sz w:val="24"/>
      <w:szCs w:val="24"/>
      <w:lang w:eastAsia="ru-RU"/>
    </w:rPr>
  </w:style>
  <w:style w:type="character" w:customStyle="1" w:styleId="WW8Num2z1">
    <w:name w:val="WW8Num2z1"/>
    <w:uiPriority w:val="99"/>
    <w:rsid w:val="00875AD2"/>
    <w:rPr>
      <w:rFonts w:ascii="Courier New" w:hAnsi="Courier New" w:cs="Courier New"/>
    </w:rPr>
  </w:style>
  <w:style w:type="character" w:customStyle="1" w:styleId="1fb">
    <w:name w:val="Знак Знак1"/>
    <w:uiPriority w:val="99"/>
    <w:rsid w:val="00875AD2"/>
    <w:rPr>
      <w:rFonts w:ascii="Times New Roman" w:hAnsi="Times New Roman" w:cs="Times New Roman"/>
      <w:kern w:val="28"/>
      <w:sz w:val="20"/>
      <w:szCs w:val="20"/>
      <w:lang w:eastAsia="ru-RU"/>
    </w:rPr>
  </w:style>
  <w:style w:type="character" w:customStyle="1" w:styleId="BodyTextChar">
    <w:name w:val="Body Text Char"/>
    <w:uiPriority w:val="99"/>
    <w:semiHidden/>
    <w:locked/>
    <w:rsid w:val="00875AD2"/>
    <w:rPr>
      <w:rFonts w:ascii="Times New Roman" w:hAnsi="Times New Roman" w:cs="Times New Roman"/>
      <w:sz w:val="24"/>
      <w:szCs w:val="24"/>
    </w:rPr>
  </w:style>
  <w:style w:type="table" w:customStyle="1" w:styleId="1fc">
    <w:name w:val="Сетка таблицы1"/>
    <w:basedOn w:val="a1"/>
    <w:uiPriority w:val="59"/>
    <w:rsid w:val="00875A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rsid w:val="00875A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875A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uiPriority w:val="59"/>
    <w:rsid w:val="00875AD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98771">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201094656">
      <w:bodyDiv w:val="1"/>
      <w:marLeft w:val="0"/>
      <w:marRight w:val="0"/>
      <w:marTop w:val="0"/>
      <w:marBottom w:val="0"/>
      <w:divBdr>
        <w:top w:val="none" w:sz="0" w:space="0" w:color="auto"/>
        <w:left w:val="none" w:sz="0" w:space="0" w:color="auto"/>
        <w:bottom w:val="none" w:sz="0" w:space="0" w:color="auto"/>
        <w:right w:val="none" w:sz="0" w:space="0" w:color="auto"/>
      </w:divBdr>
    </w:div>
    <w:div w:id="1675297472">
      <w:bodyDiv w:val="1"/>
      <w:marLeft w:val="0"/>
      <w:marRight w:val="0"/>
      <w:marTop w:val="0"/>
      <w:marBottom w:val="0"/>
      <w:divBdr>
        <w:top w:val="none" w:sz="0" w:space="0" w:color="auto"/>
        <w:left w:val="none" w:sz="0" w:space="0" w:color="auto"/>
        <w:bottom w:val="none" w:sz="0" w:space="0" w:color="auto"/>
        <w:right w:val="none" w:sz="0" w:space="0" w:color="auto"/>
      </w:divBdr>
    </w:div>
    <w:div w:id="1885629044">
      <w:bodyDiv w:val="1"/>
      <w:marLeft w:val="0"/>
      <w:marRight w:val="0"/>
      <w:marTop w:val="0"/>
      <w:marBottom w:val="0"/>
      <w:divBdr>
        <w:top w:val="none" w:sz="0" w:space="0" w:color="auto"/>
        <w:left w:val="none" w:sz="0" w:space="0" w:color="auto"/>
        <w:bottom w:val="none" w:sz="0" w:space="0" w:color="auto"/>
        <w:right w:val="none" w:sz="0" w:space="0" w:color="auto"/>
      </w:divBdr>
    </w:div>
    <w:div w:id="19094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17</Pages>
  <Words>3465</Words>
  <Characters>19754</Characters>
  <Application>Microsoft Office Word</Application>
  <DocSecurity>0</DocSecurity>
  <Lines>164</Lines>
  <Paragraphs>46</Paragraphs>
  <ScaleCrop>false</ScaleCrop>
  <Company>SPecialiST RePack</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Иванова</cp:lastModifiedBy>
  <cp:revision>87</cp:revision>
  <dcterms:created xsi:type="dcterms:W3CDTF">2017-01-18T03:20:00Z</dcterms:created>
  <dcterms:modified xsi:type="dcterms:W3CDTF">2025-04-13T09:01:00Z</dcterms:modified>
</cp:coreProperties>
</file>